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778F5" w14:textId="33E75452" w:rsidR="00FF2404" w:rsidRPr="00F84DA2" w:rsidRDefault="007A47C2" w:rsidP="006B7451">
      <w:pPr>
        <w:pStyle w:val="ChapterNumber"/>
        <w:spacing w:before="0"/>
        <w:outlineLvl w:val="0"/>
      </w:pPr>
      <w:bookmarkStart w:id="0" w:name="_GoBack"/>
      <w:bookmarkEnd w:id="0"/>
      <w:r>
        <w:t>Goal Setting and Ministry Alignment</w:t>
      </w:r>
    </w:p>
    <w:p w14:paraId="5C1DA0F2" w14:textId="043C2088" w:rsidR="00FF2404" w:rsidRDefault="00714310" w:rsidP="00FF2404">
      <w:pPr>
        <w:pStyle w:val="Heading1"/>
      </w:pPr>
      <w:r>
        <w:t>I.</w:t>
      </w:r>
      <w:r>
        <w:tab/>
      </w:r>
      <w:r w:rsidR="007A47C2">
        <w:t>Goal Setting</w:t>
      </w:r>
    </w:p>
    <w:p w14:paraId="11B8BDE0" w14:textId="78FB73A2" w:rsidR="00221782" w:rsidRPr="00221782" w:rsidRDefault="00221782" w:rsidP="00221782"/>
    <w:p w14:paraId="19F1354A" w14:textId="63A1A8BF" w:rsidR="00221782" w:rsidRPr="00E04B1F" w:rsidRDefault="008B32AC" w:rsidP="008B32AC">
      <w:pPr>
        <w:pStyle w:val="ListParagraph"/>
        <w:numPr>
          <w:ilvl w:val="0"/>
          <w:numId w:val="18"/>
        </w:numPr>
      </w:pPr>
      <w:r>
        <w:rPr>
          <w:b/>
          <w:bCs/>
        </w:rPr>
        <w:t xml:space="preserve">The General Electric </w:t>
      </w:r>
      <w:r w:rsidR="00E04B1F">
        <w:rPr>
          <w:b/>
          <w:bCs/>
        </w:rPr>
        <w:t xml:space="preserve">S.M.A.R.T. </w:t>
      </w:r>
      <w:r>
        <w:rPr>
          <w:b/>
          <w:bCs/>
        </w:rPr>
        <w:t>System</w:t>
      </w:r>
    </w:p>
    <w:p w14:paraId="664B513A" w14:textId="00A46D83" w:rsidR="00E04B1F" w:rsidRPr="00E04B1F" w:rsidRDefault="00E04B1F" w:rsidP="00E04B1F">
      <w:pPr>
        <w:rPr>
          <w:i/>
          <w:iCs/>
        </w:rPr>
      </w:pPr>
      <w:r w:rsidRPr="00E04B1F">
        <w:rPr>
          <w:b/>
          <w:bCs/>
          <w:i/>
          <w:iCs/>
        </w:rPr>
        <w:t>1. Introduction</w:t>
      </w:r>
    </w:p>
    <w:p w14:paraId="79C625F2" w14:textId="25C4417A" w:rsidR="00221782" w:rsidRDefault="00221782" w:rsidP="00221782">
      <w:r>
        <w:t>The research shows that “focused” (goal oriented) people:</w:t>
      </w:r>
    </w:p>
    <w:p w14:paraId="452AACF7" w14:textId="5145C59D" w:rsidR="00221782" w:rsidRDefault="00221782" w:rsidP="00876468">
      <w:pPr>
        <w:pStyle w:val="ListParagraph"/>
        <w:numPr>
          <w:ilvl w:val="0"/>
          <w:numId w:val="23"/>
        </w:numPr>
        <w:spacing w:line="360" w:lineRule="auto"/>
      </w:pPr>
      <w:r w:rsidRPr="00914B7D">
        <w:rPr>
          <w:rFonts w:ascii="Times New Roman" w:hAnsi="Times New Roman"/>
          <w:b/>
          <w:sz w:val="28"/>
          <w:u w:val="single"/>
        </w:rPr>
        <w:t>Work</w:t>
      </w:r>
      <w:r>
        <w:t xml:space="preserve"> harder</w:t>
      </w:r>
    </w:p>
    <w:p w14:paraId="7CBB074D" w14:textId="55C63099" w:rsidR="00221782" w:rsidRDefault="00221782" w:rsidP="00876468">
      <w:pPr>
        <w:pStyle w:val="ListParagraph"/>
        <w:numPr>
          <w:ilvl w:val="0"/>
          <w:numId w:val="23"/>
        </w:numPr>
        <w:spacing w:line="360" w:lineRule="auto"/>
      </w:pPr>
      <w:r>
        <w:t xml:space="preserve">Get tasks done more </w:t>
      </w:r>
      <w:r w:rsidRPr="00914B7D">
        <w:rPr>
          <w:rFonts w:ascii="Times New Roman" w:hAnsi="Times New Roman"/>
          <w:b/>
          <w:sz w:val="28"/>
          <w:u w:val="single"/>
        </w:rPr>
        <w:t>quickly</w:t>
      </w:r>
    </w:p>
    <w:p w14:paraId="2F433B2B" w14:textId="5E16E80D" w:rsidR="00221782" w:rsidRDefault="00221782" w:rsidP="00876468">
      <w:pPr>
        <w:pStyle w:val="ListParagraph"/>
        <w:numPr>
          <w:ilvl w:val="0"/>
          <w:numId w:val="23"/>
        </w:numPr>
        <w:spacing w:line="360" w:lineRule="auto"/>
      </w:pPr>
      <w:r w:rsidRPr="00914B7D">
        <w:rPr>
          <w:rFonts w:ascii="Times New Roman" w:hAnsi="Times New Roman"/>
          <w:b/>
          <w:sz w:val="28"/>
          <w:u w:val="single"/>
        </w:rPr>
        <w:t>Stay married</w:t>
      </w:r>
      <w:r>
        <w:t xml:space="preserve"> longer</w:t>
      </w:r>
    </w:p>
    <w:p w14:paraId="2FD11889" w14:textId="76B59AD8" w:rsidR="00221782" w:rsidRDefault="00221782" w:rsidP="00876468">
      <w:pPr>
        <w:pStyle w:val="ListParagraph"/>
        <w:numPr>
          <w:ilvl w:val="0"/>
          <w:numId w:val="23"/>
        </w:numPr>
        <w:spacing w:line="360" w:lineRule="auto"/>
      </w:pPr>
      <w:r>
        <w:t xml:space="preserve">Have deeper </w:t>
      </w:r>
      <w:r w:rsidRPr="00914B7D">
        <w:rPr>
          <w:rFonts w:ascii="Times New Roman" w:hAnsi="Times New Roman"/>
          <w:b/>
          <w:sz w:val="28"/>
          <w:u w:val="single"/>
        </w:rPr>
        <w:t>networks of friends</w:t>
      </w:r>
    </w:p>
    <w:p w14:paraId="30023A6B" w14:textId="2F8DB12C" w:rsidR="00221782" w:rsidRDefault="00221782" w:rsidP="00876468">
      <w:pPr>
        <w:pStyle w:val="ListParagraph"/>
        <w:numPr>
          <w:ilvl w:val="0"/>
          <w:numId w:val="23"/>
        </w:numPr>
        <w:spacing w:line="360" w:lineRule="auto"/>
      </w:pPr>
      <w:r w:rsidRPr="00914B7D">
        <w:rPr>
          <w:rFonts w:ascii="Times New Roman" w:hAnsi="Times New Roman"/>
          <w:b/>
          <w:sz w:val="28"/>
          <w:u w:val="single"/>
        </w:rPr>
        <w:t>Earn</w:t>
      </w:r>
      <w:r>
        <w:t xml:space="preserve"> more</w:t>
      </w:r>
    </w:p>
    <w:p w14:paraId="071463D8" w14:textId="3902ECF8" w:rsidR="00221782" w:rsidRDefault="00221782" w:rsidP="00876468">
      <w:pPr>
        <w:pStyle w:val="ListParagraph"/>
        <w:numPr>
          <w:ilvl w:val="0"/>
          <w:numId w:val="23"/>
        </w:numPr>
        <w:spacing w:line="360" w:lineRule="auto"/>
      </w:pPr>
      <w:r>
        <w:t xml:space="preserve">Don’t </w:t>
      </w:r>
      <w:r w:rsidRPr="00914B7D">
        <w:rPr>
          <w:rFonts w:ascii="Times New Roman" w:hAnsi="Times New Roman"/>
          <w:b/>
          <w:sz w:val="28"/>
          <w:u w:val="single"/>
        </w:rPr>
        <w:t>second guess</w:t>
      </w:r>
      <w:r>
        <w:t xml:space="preserve"> themselves</w:t>
      </w:r>
    </w:p>
    <w:p w14:paraId="4049BFEF" w14:textId="3663468B" w:rsidR="00221782" w:rsidRDefault="00221782" w:rsidP="00876468">
      <w:pPr>
        <w:pStyle w:val="ListParagraph"/>
        <w:numPr>
          <w:ilvl w:val="0"/>
          <w:numId w:val="23"/>
        </w:numPr>
        <w:spacing w:line="360" w:lineRule="auto"/>
      </w:pPr>
      <w:r>
        <w:t xml:space="preserve">Are seen as more </w:t>
      </w:r>
      <w:r w:rsidRPr="00914B7D">
        <w:rPr>
          <w:rFonts w:ascii="Times New Roman" w:hAnsi="Times New Roman"/>
          <w:b/>
          <w:sz w:val="28"/>
          <w:u w:val="single"/>
        </w:rPr>
        <w:t>disciplined</w:t>
      </w:r>
    </w:p>
    <w:p w14:paraId="199616F1" w14:textId="5111C970" w:rsidR="00221782" w:rsidRDefault="00221782" w:rsidP="00876468">
      <w:pPr>
        <w:pStyle w:val="ListParagraph"/>
        <w:numPr>
          <w:ilvl w:val="0"/>
          <w:numId w:val="23"/>
        </w:numPr>
        <w:spacing w:line="360" w:lineRule="auto"/>
      </w:pPr>
      <w:r>
        <w:t xml:space="preserve">Are seen as </w:t>
      </w:r>
      <w:r w:rsidRPr="00914B7D">
        <w:rPr>
          <w:rFonts w:ascii="Times New Roman" w:hAnsi="Times New Roman"/>
          <w:b/>
          <w:sz w:val="28"/>
          <w:u w:val="single"/>
        </w:rPr>
        <w:t>good leaders</w:t>
      </w:r>
    </w:p>
    <w:p w14:paraId="3269A491" w14:textId="7F95E9F3" w:rsidR="00221782" w:rsidRDefault="00221782" w:rsidP="00221782">
      <w:pPr>
        <w:pStyle w:val="ListParagraph"/>
        <w:numPr>
          <w:ilvl w:val="0"/>
          <w:numId w:val="0"/>
        </w:numPr>
        <w:ind w:left="1440"/>
      </w:pPr>
    </w:p>
    <w:p w14:paraId="353D0524" w14:textId="277D7975" w:rsidR="00221782" w:rsidRDefault="00221782" w:rsidP="00221782">
      <w:pPr>
        <w:pStyle w:val="ListParagraph"/>
        <w:numPr>
          <w:ilvl w:val="0"/>
          <w:numId w:val="0"/>
        </w:numPr>
        <w:ind w:left="720"/>
      </w:pPr>
      <w:r>
        <w:rPr>
          <w:b/>
          <w:bCs/>
        </w:rPr>
        <w:t>BUT</w:t>
      </w:r>
    </w:p>
    <w:p w14:paraId="13A94C68" w14:textId="1EB1F10F" w:rsidR="00221782" w:rsidRDefault="00221782" w:rsidP="00876468">
      <w:pPr>
        <w:spacing w:line="360" w:lineRule="auto"/>
      </w:pPr>
      <w:r>
        <w:t xml:space="preserve">The emotional satisfaction that comes from (1) </w:t>
      </w:r>
      <w:r w:rsidRPr="00914B7D">
        <w:rPr>
          <w:rFonts w:ascii="Times New Roman" w:hAnsi="Times New Roman"/>
          <w:b/>
          <w:sz w:val="28"/>
          <w:u w:val="single"/>
        </w:rPr>
        <w:t>deciding</w:t>
      </w:r>
      <w:r>
        <w:t xml:space="preserve"> and (2) </w:t>
      </w:r>
      <w:r w:rsidRPr="00914B7D">
        <w:rPr>
          <w:rFonts w:ascii="Times New Roman" w:hAnsi="Times New Roman"/>
          <w:b/>
          <w:sz w:val="28"/>
          <w:u w:val="single"/>
        </w:rPr>
        <w:t>clearing tasks</w:t>
      </w:r>
      <w:r>
        <w:t xml:space="preserve"> from a list creates several problems.</w:t>
      </w:r>
    </w:p>
    <w:p w14:paraId="70B07FC9" w14:textId="19B77986" w:rsidR="00221782" w:rsidRDefault="00221782" w:rsidP="00876468">
      <w:pPr>
        <w:pStyle w:val="ListParagraph"/>
        <w:numPr>
          <w:ilvl w:val="0"/>
          <w:numId w:val="24"/>
        </w:numPr>
        <w:spacing w:line="360" w:lineRule="auto"/>
      </w:pPr>
      <w:r>
        <w:t xml:space="preserve">They may focus on </w:t>
      </w:r>
      <w:r w:rsidRPr="00914B7D">
        <w:rPr>
          <w:rFonts w:ascii="Times New Roman" w:hAnsi="Times New Roman"/>
          <w:b/>
          <w:sz w:val="28"/>
          <w:u w:val="single"/>
        </w:rPr>
        <w:t>easy tasks</w:t>
      </w:r>
      <w:r>
        <w:t xml:space="preserve"> at the expense of important tasks</w:t>
      </w:r>
    </w:p>
    <w:p w14:paraId="2B79A072" w14:textId="63B34D7C" w:rsidR="00221782" w:rsidRPr="00914B7D" w:rsidRDefault="00221782" w:rsidP="00876468">
      <w:pPr>
        <w:pStyle w:val="ListParagraph"/>
        <w:numPr>
          <w:ilvl w:val="0"/>
          <w:numId w:val="24"/>
        </w:numPr>
        <w:spacing w:line="360" w:lineRule="auto"/>
        <w:rPr>
          <w:rFonts w:ascii="Times New Roman" w:hAnsi="Times New Roman"/>
          <w:b/>
          <w:sz w:val="28"/>
          <w:u w:val="single"/>
        </w:rPr>
      </w:pPr>
      <w:r>
        <w:t xml:space="preserve">They make </w:t>
      </w:r>
      <w:r w:rsidRPr="00914B7D">
        <w:rPr>
          <w:rFonts w:ascii="Times New Roman" w:hAnsi="Times New Roman"/>
          <w:b/>
          <w:sz w:val="28"/>
          <w:u w:val="single"/>
        </w:rPr>
        <w:t>hasty decisions</w:t>
      </w:r>
    </w:p>
    <w:p w14:paraId="3C5BF7E7" w14:textId="2645ED74" w:rsidR="00221782" w:rsidRDefault="00221782" w:rsidP="00221782">
      <w:pPr>
        <w:pStyle w:val="ListParagraph"/>
        <w:numPr>
          <w:ilvl w:val="0"/>
          <w:numId w:val="24"/>
        </w:numPr>
      </w:pPr>
      <w:r>
        <w:t xml:space="preserve">They are less likely to </w:t>
      </w:r>
      <w:r w:rsidRPr="00914B7D">
        <w:rPr>
          <w:rFonts w:ascii="Times New Roman" w:hAnsi="Times New Roman"/>
          <w:b/>
          <w:sz w:val="28"/>
          <w:u w:val="single"/>
        </w:rPr>
        <w:t>reconsider unwise decisions</w:t>
      </w:r>
    </w:p>
    <w:p w14:paraId="281269C0" w14:textId="35B472BF" w:rsidR="00221782" w:rsidRDefault="00221782" w:rsidP="00876468">
      <w:pPr>
        <w:spacing w:line="360" w:lineRule="auto"/>
      </w:pPr>
      <w:r>
        <w:rPr>
          <w:noProof/>
        </w:rPr>
        <mc:AlternateContent>
          <mc:Choice Requires="wps">
            <w:drawing>
              <wp:anchor distT="45720" distB="45720" distL="114300" distR="114300" simplePos="0" relativeHeight="251658240" behindDoc="0" locked="0" layoutInCell="1" allowOverlap="1" wp14:anchorId="3DAD49B8" wp14:editId="66A2CD1F">
                <wp:simplePos x="0" y="0"/>
                <wp:positionH relativeFrom="margin">
                  <wp:align>right</wp:align>
                </wp:positionH>
                <wp:positionV relativeFrom="paragraph">
                  <wp:posOffset>7620</wp:posOffset>
                </wp:positionV>
                <wp:extent cx="2377440" cy="98298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82980"/>
                        </a:xfrm>
                        <a:prstGeom prst="rect">
                          <a:avLst/>
                        </a:prstGeom>
                        <a:solidFill>
                          <a:srgbClr val="FFFFFF"/>
                        </a:solidFill>
                        <a:ln w="9525">
                          <a:solidFill>
                            <a:srgbClr val="000000"/>
                          </a:solidFill>
                          <a:miter lim="800000"/>
                          <a:headEnd/>
                          <a:tailEnd/>
                        </a:ln>
                      </wps:spPr>
                      <wps:txbx>
                        <w:txbxContent>
                          <w:p w14:paraId="58700CA3" w14:textId="77777777" w:rsidR="00221782" w:rsidRDefault="00221782" w:rsidP="00221782">
                            <w:pPr>
                              <w:ind w:firstLine="0"/>
                            </w:pPr>
                            <w:r>
                              <w:t xml:space="preserve">“The instinct for decisiveness is great, until it’s not.” </w:t>
                            </w:r>
                          </w:p>
                          <w:p w14:paraId="0614AB93" w14:textId="27613D0E" w:rsidR="00221782" w:rsidRPr="00914B7D" w:rsidRDefault="00221782" w:rsidP="00221782">
                            <w:pPr>
                              <w:jc w:val="right"/>
                              <w:rPr>
                                <w:rFonts w:ascii="Times New Roman" w:hAnsi="Times New Roman"/>
                                <w:b/>
                                <w:i/>
                                <w:iCs/>
                                <w:sz w:val="28"/>
                                <w:u w:val="single"/>
                              </w:rPr>
                            </w:pPr>
                            <w:r>
                              <w:t xml:space="preserve">– </w:t>
                            </w:r>
                            <w:r>
                              <w:rPr>
                                <w:i/>
                                <w:iCs/>
                              </w:rPr>
                              <w:t xml:space="preserve">Charles Duhigg, </w:t>
                            </w:r>
                            <w:r w:rsidRPr="00914B7D">
                              <w:rPr>
                                <w:rFonts w:ascii="Times New Roman" w:hAnsi="Times New Roman"/>
                                <w:b/>
                                <w:i/>
                                <w:iCs/>
                                <w:sz w:val="28"/>
                                <w:u w:val="single"/>
                              </w:rPr>
                              <w:t>Smarter Faster Better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AD49B8" id="_x0000_t202" coordsize="21600,21600" o:spt="202" path="m0,0l0,21600,21600,21600,21600,0xe">
                <v:stroke joinstyle="miter"/>
                <v:path gradientshapeok="t" o:connecttype="rect"/>
              </v:shapetype>
              <v:shape id="Text Box 2" o:spid="_x0000_s1026" type="#_x0000_t202" style="position:absolute;left:0;text-align:left;margin-left:136pt;margin-top:.6pt;width:187.2pt;height:77.4pt;z-index:25165824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IqgyICAABGBAAADgAAAGRycy9lMm9Eb2MueG1srFPbjtMwEH1H4h8sv9O0oaVt1HS1dClCWi7S&#10;Lh8wdZzGwvEY221Svp6x0y3VAi8IP1gez/h45pyZ1U3fanaUzis0JZ+MxpxJI7BSZl/yr4/bVwvO&#10;fABTgUYjS36Snt+sX75YdbaQOTaoK+kYgRhfdLbkTQi2yDIvGtmCH6GVhpw1uhYCmW6fVQ46Qm91&#10;lo/Hb7IOXWUdCuk93d4NTr5O+HUtRfhc114GpktOuYW0u7Tv4p6tV1DsHdhGiXMa8A9ZtKAMfXqB&#10;uoMA7ODUb1CtEg491mEksM2wrpWQqQaqZjJ+Vs1DA1amWogcby80+f8HKz4dvzimqpLnkzlnBloS&#10;6VH2gb3FnuWRn876gsIeLAWGnq5J51Srt/covnlmcNOA2ctb57BrJFSU3yS+zK6eDjg+guy6j1jR&#10;N3AImID62rWRPKKDETrpdLpoE1MRdJm/ns+nU3IJ8i0X+XKRxMugeHptnQ/vJbYsHkruSPuEDsd7&#10;H2I2UDyFxM88alVtldbJcPvdRjt2BOqTbVqpgGdh2rCOfp/ls4GAv0KM0/oTRKsCNbxWbckXlyAo&#10;Im3vTJXaMYDSw5lS1ubMY6RuIDH0u/6syw6rEzHqcGhsGkQ6NOh+cNZRU5fcfz+Ak5zpD4ZUWU4S&#10;hSEZ09k8Jz7dtWd37QEjCKrkgbPhuAlpchJh9pbU26pEbJR5yOScKzVr4vs8WHEaru0U9Wv81z8B&#10;AAD//wMAUEsDBBQABgAIAAAAIQD6xaBx2gAAAAYBAAAPAAAAZHJzL2Rvd25yZXYueG1sTI/BTsMw&#10;EETvSPyDtUjcqEMIoQpxqiqCa6W2SFy3sZsE7HWInTT8PcsJjrOzmnlTbhZnxWzG0HtScL9KQBhq&#10;vO6pVfB2fL1bgwgRSaP1ZBR8mwCb6vqqxEL7C+3NfIit4BAKBSroYhwKKUPTGYdh5QdD7J396DCy&#10;HFupR7xwuLMyTZJcOuyJGzocTN2Z5vMwOQXTsd7O+zr9eJ93OtvlL+jQfil1e7Nsn0FEs8S/Z/jF&#10;Z3SomOnkJ9JBWAU8JPI1BcHmw1OWgTixfswTkFUp/+NXPwAAAP//AwBQSwECLQAUAAYACAAAACEA&#10;5JnDwPsAAADhAQAAEwAAAAAAAAAAAAAAAAAAAAAAW0NvbnRlbnRfVHlwZXNdLnhtbFBLAQItABQA&#10;BgAIAAAAIQAjsmrh1wAAAJQBAAALAAAAAAAAAAAAAAAAACwBAABfcmVscy8ucmVsc1BLAQItABQA&#10;BgAIAAAAIQDpEiqDIgIAAEYEAAAOAAAAAAAAAAAAAAAAACwCAABkcnMvZTJvRG9jLnhtbFBLAQIt&#10;ABQABgAIAAAAIQD6xaBx2gAAAAYBAAAPAAAAAAAAAAAAAAAAAHoEAABkcnMvZG93bnJldi54bWxQ&#10;SwUGAAAAAAQABADzAAAAgQUAAAAA&#10;">
                <v:textbox style="mso-fit-shape-to-text:t">
                  <w:txbxContent>
                    <w:p w14:paraId="58700CA3" w14:textId="77777777" w:rsidR="00221782" w:rsidRDefault="00221782" w:rsidP="00221782">
                      <w:pPr>
                        <w:ind w:firstLine="0"/>
                      </w:pPr>
                      <w:r>
                        <w:t xml:space="preserve">“The instinct for decisiveness is great, until it’s not.” </w:t>
                      </w:r>
                    </w:p>
                    <w:p w14:paraId="0614AB93" w14:textId="27613D0E" w:rsidR="00221782" w:rsidRPr="00914B7D" w:rsidRDefault="00221782" w:rsidP="00221782">
                      <w:pPr>
                        <w:jc w:val="right"/>
                        <w:rPr>
                          <w:rFonts w:ascii="Times New Roman" w:hAnsi="Times New Roman"/>
                          <w:b/>
                          <w:i/>
                          <w:iCs/>
                          <w:sz w:val="28"/>
                          <w:u w:val="single"/>
                        </w:rPr>
                      </w:pPr>
                      <w:r>
                        <w:t xml:space="preserve">– </w:t>
                      </w:r>
                      <w:r>
                        <w:rPr>
                          <w:i/>
                          <w:iCs/>
                        </w:rPr>
                        <w:t xml:space="preserve">Charles Duhigg, </w:t>
                      </w:r>
                      <w:r w:rsidRPr="00914B7D">
                        <w:rPr>
                          <w:rFonts w:ascii="Times New Roman" w:hAnsi="Times New Roman"/>
                          <w:b/>
                          <w:i/>
                          <w:iCs/>
                          <w:sz w:val="28"/>
                          <w:u w:val="single"/>
                        </w:rPr>
                        <w:t>Smarter Faster Better</w:t>
                      </w:r>
                    </w:p>
                  </w:txbxContent>
                </v:textbox>
                <w10:wrap type="square" anchorx="margin"/>
              </v:shape>
            </w:pict>
          </mc:Fallback>
        </mc:AlternateContent>
      </w:r>
      <w:r>
        <w:t>And</w:t>
      </w:r>
      <w:r w:rsidR="000B309C">
        <w:t xml:space="preserve"> in </w:t>
      </w:r>
      <w:r>
        <w:t>a leader these can lead to harmful behaviors that are contrary to good pastoral leadership and deadly to effective turnaround leadership:</w:t>
      </w:r>
    </w:p>
    <w:p w14:paraId="2991C0F7" w14:textId="0E71FA8C" w:rsidR="00221782" w:rsidRDefault="00221782" w:rsidP="00876468">
      <w:pPr>
        <w:pStyle w:val="ListParagraph"/>
        <w:numPr>
          <w:ilvl w:val="0"/>
          <w:numId w:val="26"/>
        </w:numPr>
        <w:spacing w:line="360" w:lineRule="auto"/>
      </w:pPr>
      <w:r>
        <w:t>Authoritarian impulses</w:t>
      </w:r>
    </w:p>
    <w:p w14:paraId="45A59876" w14:textId="75D7FE6E" w:rsidR="00221782" w:rsidRDefault="00221782" w:rsidP="00876468">
      <w:pPr>
        <w:pStyle w:val="ListParagraph"/>
        <w:numPr>
          <w:ilvl w:val="0"/>
          <w:numId w:val="26"/>
        </w:numPr>
        <w:spacing w:line="360" w:lineRule="auto"/>
      </w:pPr>
      <w:r>
        <w:t>Closed-mindedness</w:t>
      </w:r>
    </w:p>
    <w:p w14:paraId="7A48A803" w14:textId="013A74BA" w:rsidR="00221782" w:rsidRDefault="00221782" w:rsidP="00221782">
      <w:pPr>
        <w:pStyle w:val="ListParagraph"/>
        <w:numPr>
          <w:ilvl w:val="0"/>
          <w:numId w:val="26"/>
        </w:numPr>
      </w:pPr>
      <w:r>
        <w:t>Preference for conflict over cooperation</w:t>
      </w:r>
    </w:p>
    <w:p w14:paraId="7E9CD107" w14:textId="648B7387" w:rsidR="00E04B1F" w:rsidRPr="00E04B1F" w:rsidRDefault="00E04B1F" w:rsidP="00E04B1F">
      <w:pPr>
        <w:rPr>
          <w:i/>
          <w:iCs/>
        </w:rPr>
      </w:pPr>
      <w:r>
        <w:rPr>
          <w:b/>
          <w:bCs/>
          <w:i/>
          <w:iCs/>
        </w:rPr>
        <w:lastRenderedPageBreak/>
        <w:t>2</w:t>
      </w:r>
      <w:r w:rsidRPr="00E04B1F">
        <w:rPr>
          <w:b/>
          <w:bCs/>
          <w:i/>
          <w:iCs/>
        </w:rPr>
        <w:t xml:space="preserve">. </w:t>
      </w:r>
      <w:r>
        <w:rPr>
          <w:b/>
          <w:bCs/>
          <w:i/>
          <w:iCs/>
        </w:rPr>
        <w:t>Cau</w:t>
      </w:r>
      <w:r w:rsidRPr="00E04B1F">
        <w:rPr>
          <w:b/>
          <w:bCs/>
          <w:i/>
          <w:iCs/>
        </w:rPr>
        <w:t>tion</w:t>
      </w:r>
      <w:r>
        <w:rPr>
          <w:b/>
          <w:bCs/>
          <w:i/>
          <w:iCs/>
        </w:rPr>
        <w:t>s</w:t>
      </w:r>
    </w:p>
    <w:p w14:paraId="7AFDA021" w14:textId="22580375" w:rsidR="00E04B1F" w:rsidRDefault="00E04B1F" w:rsidP="00876468">
      <w:pPr>
        <w:pStyle w:val="ListParagraph"/>
        <w:numPr>
          <w:ilvl w:val="0"/>
          <w:numId w:val="27"/>
        </w:numPr>
        <w:spacing w:line="360" w:lineRule="auto"/>
      </w:pPr>
      <w:r>
        <w:t xml:space="preserve">When you set goals (or make decisions) be mindful of whether the goal (or decision) you’re settling on makes you </w:t>
      </w:r>
      <w:r w:rsidRPr="00914B7D">
        <w:rPr>
          <w:rFonts w:ascii="Times New Roman" w:hAnsi="Times New Roman"/>
          <w:b/>
          <w:sz w:val="28"/>
          <w:u w:val="single"/>
        </w:rPr>
        <w:t>feel good</w:t>
      </w:r>
      <w:r>
        <w:t xml:space="preserve"> at some level.</w:t>
      </w:r>
      <w:r>
        <w:br/>
      </w:r>
      <w:r>
        <w:br/>
        <w:t>“Avoid mood maintenance!”</w:t>
      </w:r>
      <w:r>
        <w:br/>
      </w:r>
    </w:p>
    <w:p w14:paraId="05C2EF03" w14:textId="7F966583" w:rsidR="00E04B1F" w:rsidRDefault="00E04B1F" w:rsidP="00876468">
      <w:pPr>
        <w:pStyle w:val="ListParagraph"/>
        <w:numPr>
          <w:ilvl w:val="0"/>
          <w:numId w:val="27"/>
        </w:numPr>
        <w:spacing w:line="360" w:lineRule="auto"/>
      </w:pPr>
      <w:r>
        <w:t xml:space="preserve">If you are prone to be more concerned about </w:t>
      </w:r>
      <w:r w:rsidRPr="00914B7D">
        <w:rPr>
          <w:rFonts w:ascii="Times New Roman" w:hAnsi="Times New Roman"/>
          <w:b/>
          <w:sz w:val="28"/>
          <w:u w:val="single"/>
        </w:rPr>
        <w:t>being productive</w:t>
      </w:r>
      <w:r>
        <w:t xml:space="preserve"> in the moment than you are about doing </w:t>
      </w:r>
      <w:r w:rsidRPr="00914B7D">
        <w:rPr>
          <w:rFonts w:ascii="Times New Roman" w:hAnsi="Times New Roman"/>
          <w:b/>
          <w:sz w:val="28"/>
          <w:u w:val="single"/>
        </w:rPr>
        <w:t>the right things over the long haul</w:t>
      </w:r>
      <w:r>
        <w:t>, you need a system to counterbalance that tendency. (More below)</w:t>
      </w:r>
    </w:p>
    <w:p w14:paraId="2A25020A" w14:textId="18B32FD9" w:rsidR="00E04B1F" w:rsidRDefault="00E04B1F" w:rsidP="00E04B1F"/>
    <w:p w14:paraId="667760B9" w14:textId="3738BAB5" w:rsidR="00E04B1F" w:rsidRPr="00E04B1F" w:rsidRDefault="00E04B1F" w:rsidP="00E04B1F">
      <w:pPr>
        <w:rPr>
          <w:i/>
          <w:iCs/>
        </w:rPr>
      </w:pPr>
      <w:r>
        <w:rPr>
          <w:b/>
          <w:bCs/>
          <w:i/>
          <w:iCs/>
        </w:rPr>
        <w:t>3</w:t>
      </w:r>
      <w:r w:rsidRPr="00E04B1F">
        <w:rPr>
          <w:b/>
          <w:bCs/>
          <w:i/>
          <w:iCs/>
        </w:rPr>
        <w:t xml:space="preserve">. </w:t>
      </w:r>
      <w:r>
        <w:rPr>
          <w:b/>
          <w:bCs/>
          <w:i/>
          <w:iCs/>
        </w:rPr>
        <w:t xml:space="preserve"> </w:t>
      </w:r>
      <w:r w:rsidR="008B32AC">
        <w:rPr>
          <w:b/>
          <w:bCs/>
          <w:i/>
          <w:iCs/>
        </w:rPr>
        <w:t xml:space="preserve">Implementing the </w:t>
      </w:r>
      <w:r>
        <w:rPr>
          <w:b/>
          <w:bCs/>
          <w:i/>
          <w:iCs/>
        </w:rPr>
        <w:t>S.M.A.R.T.</w:t>
      </w:r>
      <w:r w:rsidR="008B32AC">
        <w:rPr>
          <w:b/>
          <w:bCs/>
          <w:i/>
          <w:iCs/>
        </w:rPr>
        <w:t xml:space="preserve"> system</w:t>
      </w:r>
    </w:p>
    <w:p w14:paraId="2D3F59FF" w14:textId="201AC563" w:rsidR="00E04B1F" w:rsidRDefault="00E04B1F" w:rsidP="00E04B1F"/>
    <w:p w14:paraId="3E1332F1" w14:textId="74204423" w:rsidR="00E04B1F" w:rsidRDefault="00521A3F" w:rsidP="00237446">
      <w:pPr>
        <w:spacing w:line="360" w:lineRule="auto"/>
      </w:pPr>
      <w:r>
        <w:rPr>
          <w:noProof/>
        </w:rPr>
        <mc:AlternateContent>
          <mc:Choice Requires="wps">
            <w:drawing>
              <wp:anchor distT="45720" distB="45720" distL="114300" distR="114300" simplePos="0" relativeHeight="251658241" behindDoc="0" locked="0" layoutInCell="1" allowOverlap="1" wp14:anchorId="14E2E1FC" wp14:editId="7CFF485B">
                <wp:simplePos x="0" y="0"/>
                <wp:positionH relativeFrom="margin">
                  <wp:align>right</wp:align>
                </wp:positionH>
                <wp:positionV relativeFrom="paragraph">
                  <wp:posOffset>5080</wp:posOffset>
                </wp:positionV>
                <wp:extent cx="2377440" cy="1228090"/>
                <wp:effectExtent l="0" t="0" r="35560"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28090"/>
                        </a:xfrm>
                        <a:prstGeom prst="rect">
                          <a:avLst/>
                        </a:prstGeom>
                        <a:solidFill>
                          <a:srgbClr val="FFFFFF"/>
                        </a:solidFill>
                        <a:ln w="9525">
                          <a:solidFill>
                            <a:srgbClr val="000000"/>
                          </a:solidFill>
                          <a:miter lim="800000"/>
                          <a:headEnd/>
                          <a:tailEnd/>
                        </a:ln>
                      </wps:spPr>
                      <wps:txbx>
                        <w:txbxContent>
                          <w:p w14:paraId="54DB1778" w14:textId="2DB4F020" w:rsidR="00521A3F" w:rsidRDefault="00521A3F" w:rsidP="00521A3F">
                            <w:pPr>
                              <w:ind w:firstLine="0"/>
                            </w:pPr>
                            <w:r>
                              <w:t>The process of making a goal specific and proving it is achi</w:t>
                            </w:r>
                            <w:r w:rsidR="00031F72">
                              <w:t xml:space="preserve">evable involves figuring out the </w:t>
                            </w:r>
                            <w:r>
                              <w:t>steps it requires. Putting it on a timeline creates discipline that mere aspiration cannot.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E2E1FC" id="_x0000_s1027" type="#_x0000_t202" style="position:absolute;left:0;text-align:left;margin-left:136pt;margin-top:.4pt;width:187.2pt;height:96.7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cDzCQCAABNBAAADgAAAGRycy9lMm9Eb2MueG1srFTLbtswELwX6D8QvNeSVbuxBctB6tRFgfQB&#10;JP2AFUVZRPkqSVtyvz5LynGMtL0U1YEgucvh7MxSq+tBSXLgzgujKzqd5JRwzUwj9K6i3x+2bxaU&#10;+AC6AWk0r+iRe3q9fv1q1duSF6YzsuGOIIj2ZW8r2oVgyyzzrOMK/MRYrjHYGqcg4NLtssZBj+hK&#10;ZkWev8t64xrrDOPe4+7tGKTrhN+2nIWvbet5ILKiyC2k0aWxjmO2XkG5c2A7wU404B9YKBAaLz1D&#10;3UIAsnfiNyglmDPetGHCjMpM2wrGUw1YzTR/Uc19B5anWlAcb88y+f8Hy74cvjkimooWKI8GhR49&#10;8CGQ92YgRZSnt77ErHuLeWHAbbQ5lertnWE/PNFm04He8RvnTN9xaJDeNJ7MLo6OOD6C1P1n0+A1&#10;sA8mAQ2tU1E7VIMgOvI4nq2JVBhuFm+vrmYzDDGMTYtikS+TeRmUT8et8+EjN4rESUUdep/g4XDn&#10;Q6QD5VNKvM0bKZqtkDIt3K7eSEcOgH2yTV+q4EWa1KSv6HJezEcF/gqRp+9PEEoEbHgpVEUX5yQo&#10;o24fdJPaMYCQ4xwpS30SMmo3qhiGekiWJZWjyLVpjqisM2N/43vESWfcL0p67O2K+p97cJwS+Umj&#10;O8tpkjKkxWx+Fa13l5H6MgKaIVRFAyXjdBPSA0q62Rt0cSuSvs9MTpSxZ5Psp/cVH8XlOmU9/wXW&#10;jwAAAP//AwBQSwMEFAAGAAgAAAAhANwadx3ZAAAABQEAAA8AAABkcnMvZG93bnJldi54bWxMj0FP&#10;g0AUhO8m/ofNM/FmF5FURZamIXpt0tbE6yv7BJR9i+xC8d/7POlxMpOZb4rN4no10xg6zwZuVwko&#10;4trbjhsDr8eXmwdQISJb7D2TgW8KsCkvLwrMrT/znuZDbJSUcMjRQBvjkGsd6pYchpUfiMV796PD&#10;KHJstB3xLOWu12mSrLXDjmWhxYGqlurPw+QMTMdqO++r9ONt3tlst35Gh/2XMddXy/YJVKQl/oXh&#10;F1/QoRSmk5/YBtUbkCPRgNCLd3efZaBOEnrMUtBlof/Tlz8AAAD//wMAUEsBAi0AFAAGAAgAAAAh&#10;AOSZw8D7AAAA4QEAABMAAAAAAAAAAAAAAAAAAAAAAFtDb250ZW50X1R5cGVzXS54bWxQSwECLQAU&#10;AAYACAAAACEAI7Jq4dcAAACUAQAACwAAAAAAAAAAAAAAAAAsAQAAX3JlbHMvLnJlbHNQSwECLQAU&#10;AAYACAAAACEApbcDzCQCAABNBAAADgAAAAAAAAAAAAAAAAAsAgAAZHJzL2Uyb0RvYy54bWxQSwEC&#10;LQAUAAYACAAAACEA3Bp3HdkAAAAFAQAADwAAAAAAAAAAAAAAAAB8BAAAZHJzL2Rvd25yZXYueG1s&#10;UEsFBgAAAAAEAAQA8wAAAIIFAAAAAA==&#10;">
                <v:textbox style="mso-fit-shape-to-text:t">
                  <w:txbxContent>
                    <w:p w14:paraId="54DB1778" w14:textId="2DB4F020" w:rsidR="00521A3F" w:rsidRDefault="00521A3F" w:rsidP="00521A3F">
                      <w:pPr>
                        <w:ind w:firstLine="0"/>
                      </w:pPr>
                      <w:r>
                        <w:t>The process of making a goal specific and proving it is achi</w:t>
                      </w:r>
                      <w:r w:rsidR="00031F72">
                        <w:t xml:space="preserve">evable involves figuring out the </w:t>
                      </w:r>
                      <w:r>
                        <w:t>steps it requires. Putting it on a timeline creates discipline that mere aspiration cannot.</w:t>
                      </w:r>
                    </w:p>
                  </w:txbxContent>
                </v:textbox>
                <w10:wrap type="square" anchorx="margin"/>
              </v:shape>
            </w:pict>
          </mc:Fallback>
        </mc:AlternateContent>
      </w:r>
      <w:r w:rsidR="00E04B1F">
        <w:t xml:space="preserve">In the 1940s General Electric began a decades long process of developing a corporate goal-setting system that eventually became a model that is followed by organizations around the world. </w:t>
      </w:r>
      <w:r w:rsidR="000C38FC">
        <w:t>In this model, g</w:t>
      </w:r>
      <w:r w:rsidR="00E04B1F">
        <w:t xml:space="preserve">oals </w:t>
      </w:r>
      <w:r w:rsidR="000C38FC">
        <w:t>must</w:t>
      </w:r>
      <w:r w:rsidR="00E04B1F">
        <w:t xml:space="preserve"> be provably within reach and described in a way that suggests a concrete plan.</w:t>
      </w:r>
    </w:p>
    <w:p w14:paraId="5442C209" w14:textId="77777777" w:rsidR="00E04B1F" w:rsidRDefault="00E04B1F" w:rsidP="00E04B1F"/>
    <w:tbl>
      <w:tblPr>
        <w:tblStyle w:val="TableGrid"/>
        <w:tblW w:w="0" w:type="auto"/>
        <w:tblLook w:val="04A0" w:firstRow="1" w:lastRow="0" w:firstColumn="1" w:lastColumn="0" w:noHBand="0" w:noVBand="1"/>
      </w:tblPr>
      <w:tblGrid>
        <w:gridCol w:w="625"/>
        <w:gridCol w:w="1890"/>
        <w:gridCol w:w="6835"/>
      </w:tblGrid>
      <w:tr w:rsidR="000C38FC" w:rsidRPr="000C38FC" w14:paraId="176E5828" w14:textId="77777777" w:rsidTr="000C38FC">
        <w:tc>
          <w:tcPr>
            <w:tcW w:w="625" w:type="dxa"/>
          </w:tcPr>
          <w:p w14:paraId="1B99302C" w14:textId="77777777" w:rsidR="000C38FC" w:rsidRPr="000C38FC" w:rsidRDefault="000C38FC" w:rsidP="00B2550A">
            <w:pPr>
              <w:ind w:firstLine="0"/>
            </w:pPr>
          </w:p>
        </w:tc>
        <w:tc>
          <w:tcPr>
            <w:tcW w:w="1890" w:type="dxa"/>
          </w:tcPr>
          <w:p w14:paraId="5ED9C80C" w14:textId="77777777" w:rsidR="000C38FC" w:rsidRPr="000C38FC" w:rsidRDefault="000C38FC" w:rsidP="00B2550A">
            <w:pPr>
              <w:ind w:firstLine="0"/>
            </w:pPr>
            <w:r w:rsidRPr="000C38FC">
              <w:t>Item</w:t>
            </w:r>
          </w:p>
        </w:tc>
        <w:tc>
          <w:tcPr>
            <w:tcW w:w="6835" w:type="dxa"/>
          </w:tcPr>
          <w:p w14:paraId="63DC59CF" w14:textId="77777777" w:rsidR="000C38FC" w:rsidRPr="000C38FC" w:rsidRDefault="000C38FC" w:rsidP="00B2550A">
            <w:pPr>
              <w:ind w:firstLine="0"/>
            </w:pPr>
            <w:r w:rsidRPr="000C38FC">
              <w:t>Detail</w:t>
            </w:r>
          </w:p>
        </w:tc>
      </w:tr>
      <w:tr w:rsidR="000C38FC" w:rsidRPr="000C38FC" w14:paraId="09553098" w14:textId="77777777" w:rsidTr="000C38FC">
        <w:tc>
          <w:tcPr>
            <w:tcW w:w="625" w:type="dxa"/>
          </w:tcPr>
          <w:p w14:paraId="7F38B6F7" w14:textId="77777777" w:rsidR="000C38FC" w:rsidRPr="000C38FC" w:rsidRDefault="000C38FC" w:rsidP="00B2550A">
            <w:pPr>
              <w:ind w:firstLine="0"/>
            </w:pPr>
            <w:r w:rsidRPr="000C38FC">
              <w:t xml:space="preserve">S </w:t>
            </w:r>
          </w:p>
        </w:tc>
        <w:tc>
          <w:tcPr>
            <w:tcW w:w="1890" w:type="dxa"/>
          </w:tcPr>
          <w:p w14:paraId="3DD02A07" w14:textId="77777777" w:rsidR="000C38FC" w:rsidRPr="000C38FC" w:rsidRDefault="000C38FC" w:rsidP="00B2550A">
            <w:pPr>
              <w:ind w:firstLine="0"/>
            </w:pPr>
            <w:r w:rsidRPr="000C38FC">
              <w:t>Specific</w:t>
            </w:r>
          </w:p>
        </w:tc>
        <w:tc>
          <w:tcPr>
            <w:tcW w:w="6835" w:type="dxa"/>
          </w:tcPr>
          <w:p w14:paraId="4BF7A1BA" w14:textId="77777777" w:rsidR="000C38FC" w:rsidRDefault="000C38FC" w:rsidP="00B2550A">
            <w:pPr>
              <w:ind w:firstLine="0"/>
            </w:pPr>
          </w:p>
          <w:p w14:paraId="1D5A0CC8" w14:textId="5D1911F1" w:rsidR="000C38FC" w:rsidRDefault="000C38FC" w:rsidP="00B2550A">
            <w:pPr>
              <w:ind w:firstLine="0"/>
            </w:pPr>
          </w:p>
          <w:p w14:paraId="25D2389F" w14:textId="0CD2FF16" w:rsidR="00AA6AE7" w:rsidRDefault="00AA6AE7" w:rsidP="00B2550A">
            <w:pPr>
              <w:ind w:firstLine="0"/>
            </w:pPr>
          </w:p>
          <w:p w14:paraId="1590A1DF" w14:textId="77777777" w:rsidR="00AA6AE7" w:rsidRDefault="00AA6AE7" w:rsidP="00B2550A">
            <w:pPr>
              <w:ind w:firstLine="0"/>
            </w:pPr>
          </w:p>
          <w:p w14:paraId="75E9119A" w14:textId="76044864" w:rsidR="000C38FC" w:rsidRPr="000C38FC" w:rsidRDefault="000C38FC" w:rsidP="00B2550A">
            <w:pPr>
              <w:ind w:firstLine="0"/>
            </w:pPr>
          </w:p>
        </w:tc>
      </w:tr>
      <w:tr w:rsidR="000C38FC" w:rsidRPr="000C38FC" w14:paraId="21A37C95" w14:textId="77777777" w:rsidTr="000C38FC">
        <w:tc>
          <w:tcPr>
            <w:tcW w:w="625" w:type="dxa"/>
          </w:tcPr>
          <w:p w14:paraId="2435DD36" w14:textId="77777777" w:rsidR="000C38FC" w:rsidRPr="000C38FC" w:rsidRDefault="000C38FC" w:rsidP="00B2550A">
            <w:pPr>
              <w:ind w:firstLine="0"/>
            </w:pPr>
            <w:r w:rsidRPr="000C38FC">
              <w:t>M</w:t>
            </w:r>
          </w:p>
        </w:tc>
        <w:tc>
          <w:tcPr>
            <w:tcW w:w="1890" w:type="dxa"/>
          </w:tcPr>
          <w:p w14:paraId="4174179D" w14:textId="77777777" w:rsidR="000C38FC" w:rsidRPr="000C38FC" w:rsidRDefault="000C38FC" w:rsidP="00B2550A">
            <w:pPr>
              <w:ind w:firstLine="0"/>
            </w:pPr>
            <w:r w:rsidRPr="000C38FC">
              <w:t>Measurable</w:t>
            </w:r>
          </w:p>
        </w:tc>
        <w:tc>
          <w:tcPr>
            <w:tcW w:w="6835" w:type="dxa"/>
          </w:tcPr>
          <w:p w14:paraId="4AE0440E" w14:textId="77777777" w:rsidR="000C38FC" w:rsidRDefault="000C38FC" w:rsidP="00B2550A">
            <w:pPr>
              <w:ind w:firstLine="0"/>
            </w:pPr>
          </w:p>
          <w:p w14:paraId="02C07FB8" w14:textId="707BF201" w:rsidR="00AA6AE7" w:rsidRDefault="00AA6AE7" w:rsidP="00B2550A">
            <w:pPr>
              <w:ind w:firstLine="0"/>
            </w:pPr>
          </w:p>
          <w:p w14:paraId="1DBAC851" w14:textId="189FB5C3" w:rsidR="000C38FC" w:rsidRPr="000C38FC" w:rsidRDefault="000C38FC" w:rsidP="00B2550A">
            <w:pPr>
              <w:ind w:firstLine="0"/>
            </w:pPr>
          </w:p>
        </w:tc>
      </w:tr>
      <w:tr w:rsidR="000C38FC" w:rsidRPr="000C38FC" w14:paraId="09C3C5DA" w14:textId="77777777" w:rsidTr="000C38FC">
        <w:tc>
          <w:tcPr>
            <w:tcW w:w="625" w:type="dxa"/>
          </w:tcPr>
          <w:p w14:paraId="17EF199A" w14:textId="77777777" w:rsidR="000C38FC" w:rsidRPr="000C38FC" w:rsidRDefault="000C38FC" w:rsidP="00B2550A">
            <w:pPr>
              <w:ind w:firstLine="0"/>
            </w:pPr>
            <w:r w:rsidRPr="000C38FC">
              <w:t>A</w:t>
            </w:r>
          </w:p>
        </w:tc>
        <w:tc>
          <w:tcPr>
            <w:tcW w:w="1890" w:type="dxa"/>
          </w:tcPr>
          <w:p w14:paraId="4AB5E8A2" w14:textId="77777777" w:rsidR="000C38FC" w:rsidRPr="000C38FC" w:rsidRDefault="000C38FC" w:rsidP="00B2550A">
            <w:pPr>
              <w:ind w:firstLine="0"/>
            </w:pPr>
            <w:r w:rsidRPr="000C38FC">
              <w:t>Actionable</w:t>
            </w:r>
          </w:p>
        </w:tc>
        <w:tc>
          <w:tcPr>
            <w:tcW w:w="6835" w:type="dxa"/>
          </w:tcPr>
          <w:p w14:paraId="4A11AE60" w14:textId="77777777" w:rsidR="000C38FC" w:rsidRDefault="000C38FC" w:rsidP="00B2550A">
            <w:pPr>
              <w:ind w:firstLine="0"/>
            </w:pPr>
          </w:p>
          <w:p w14:paraId="08F309A3" w14:textId="2DF066D9" w:rsidR="000C38FC" w:rsidRDefault="000C38FC" w:rsidP="00B2550A">
            <w:pPr>
              <w:ind w:firstLine="0"/>
            </w:pPr>
          </w:p>
          <w:p w14:paraId="7AA664BA" w14:textId="5C7338DE" w:rsidR="00AA6AE7" w:rsidRDefault="00AA6AE7" w:rsidP="00B2550A">
            <w:pPr>
              <w:ind w:firstLine="0"/>
            </w:pPr>
          </w:p>
          <w:p w14:paraId="4B597BE2" w14:textId="77777777" w:rsidR="00AA6AE7" w:rsidRDefault="00AA6AE7" w:rsidP="00B2550A">
            <w:pPr>
              <w:ind w:firstLine="0"/>
            </w:pPr>
          </w:p>
          <w:p w14:paraId="3FAA77D4" w14:textId="235B8466" w:rsidR="000C38FC" w:rsidRPr="000C38FC" w:rsidRDefault="000C38FC" w:rsidP="00B2550A">
            <w:pPr>
              <w:ind w:firstLine="0"/>
            </w:pPr>
          </w:p>
        </w:tc>
      </w:tr>
      <w:tr w:rsidR="000C38FC" w:rsidRPr="000C38FC" w14:paraId="2CFFA7F8" w14:textId="77777777" w:rsidTr="000C38FC">
        <w:tc>
          <w:tcPr>
            <w:tcW w:w="625" w:type="dxa"/>
          </w:tcPr>
          <w:p w14:paraId="3689FAC3" w14:textId="77777777" w:rsidR="000C38FC" w:rsidRPr="000C38FC" w:rsidRDefault="000C38FC" w:rsidP="00B2550A">
            <w:pPr>
              <w:ind w:firstLine="0"/>
            </w:pPr>
            <w:r w:rsidRPr="000C38FC">
              <w:lastRenderedPageBreak/>
              <w:t>R</w:t>
            </w:r>
          </w:p>
        </w:tc>
        <w:tc>
          <w:tcPr>
            <w:tcW w:w="1890" w:type="dxa"/>
          </w:tcPr>
          <w:p w14:paraId="6665D804" w14:textId="77777777" w:rsidR="000C38FC" w:rsidRPr="000C38FC" w:rsidRDefault="000C38FC" w:rsidP="00B2550A">
            <w:pPr>
              <w:ind w:firstLine="0"/>
            </w:pPr>
            <w:r w:rsidRPr="000C38FC">
              <w:t>Realistic</w:t>
            </w:r>
          </w:p>
        </w:tc>
        <w:tc>
          <w:tcPr>
            <w:tcW w:w="6835" w:type="dxa"/>
          </w:tcPr>
          <w:p w14:paraId="23C46107" w14:textId="77777777" w:rsidR="000C38FC" w:rsidRDefault="000C38FC" w:rsidP="00B2550A">
            <w:pPr>
              <w:ind w:firstLine="0"/>
            </w:pPr>
          </w:p>
          <w:p w14:paraId="6EEB3A57" w14:textId="42F261C5" w:rsidR="000C38FC" w:rsidRDefault="000C38FC" w:rsidP="00B2550A">
            <w:pPr>
              <w:ind w:firstLine="0"/>
            </w:pPr>
          </w:p>
          <w:p w14:paraId="679DA625" w14:textId="25FBC2A5" w:rsidR="00AA6AE7" w:rsidRDefault="00AA6AE7" w:rsidP="00B2550A">
            <w:pPr>
              <w:ind w:firstLine="0"/>
            </w:pPr>
          </w:p>
          <w:p w14:paraId="4666E851" w14:textId="77777777" w:rsidR="00AA6AE7" w:rsidRDefault="00AA6AE7" w:rsidP="00B2550A">
            <w:pPr>
              <w:ind w:firstLine="0"/>
            </w:pPr>
          </w:p>
          <w:p w14:paraId="6C1CEEBD" w14:textId="3FCB222F" w:rsidR="000C38FC" w:rsidRPr="000C38FC" w:rsidRDefault="000C38FC" w:rsidP="00B2550A">
            <w:pPr>
              <w:ind w:firstLine="0"/>
            </w:pPr>
          </w:p>
        </w:tc>
      </w:tr>
      <w:tr w:rsidR="000C38FC" w:rsidRPr="000C38FC" w14:paraId="2B46E323" w14:textId="77777777" w:rsidTr="000C38FC">
        <w:tc>
          <w:tcPr>
            <w:tcW w:w="625" w:type="dxa"/>
          </w:tcPr>
          <w:p w14:paraId="66DBB0BB" w14:textId="77777777" w:rsidR="000C38FC" w:rsidRPr="000C38FC" w:rsidRDefault="000C38FC" w:rsidP="00B2550A">
            <w:pPr>
              <w:ind w:firstLine="0"/>
            </w:pPr>
            <w:r w:rsidRPr="000C38FC">
              <w:t>T</w:t>
            </w:r>
          </w:p>
        </w:tc>
        <w:tc>
          <w:tcPr>
            <w:tcW w:w="1890" w:type="dxa"/>
          </w:tcPr>
          <w:p w14:paraId="1517D565" w14:textId="77777777" w:rsidR="000C38FC" w:rsidRPr="000C38FC" w:rsidRDefault="000C38FC" w:rsidP="00B2550A">
            <w:pPr>
              <w:ind w:firstLine="0"/>
            </w:pPr>
            <w:r w:rsidRPr="000C38FC">
              <w:t>Timeline</w:t>
            </w:r>
          </w:p>
        </w:tc>
        <w:tc>
          <w:tcPr>
            <w:tcW w:w="6835" w:type="dxa"/>
          </w:tcPr>
          <w:p w14:paraId="55CA7958" w14:textId="77777777" w:rsidR="000C38FC" w:rsidRDefault="000C38FC" w:rsidP="00B2550A">
            <w:pPr>
              <w:ind w:firstLine="0"/>
            </w:pPr>
          </w:p>
          <w:p w14:paraId="70E5EA1E" w14:textId="74EB43FD" w:rsidR="000C38FC" w:rsidRDefault="000C38FC" w:rsidP="00B2550A">
            <w:pPr>
              <w:ind w:firstLine="0"/>
            </w:pPr>
          </w:p>
          <w:p w14:paraId="7BE0425A" w14:textId="61900F1A" w:rsidR="00AA6AE7" w:rsidRDefault="00AA6AE7" w:rsidP="00B2550A">
            <w:pPr>
              <w:ind w:firstLine="0"/>
            </w:pPr>
          </w:p>
          <w:p w14:paraId="7E2B5B31" w14:textId="77777777" w:rsidR="000C38FC" w:rsidRDefault="000C38FC" w:rsidP="00B2550A">
            <w:pPr>
              <w:ind w:firstLine="0"/>
            </w:pPr>
          </w:p>
          <w:p w14:paraId="4E6246E7" w14:textId="3F536A8C" w:rsidR="000C38FC" w:rsidRPr="000C38FC" w:rsidRDefault="000C38FC" w:rsidP="00B2550A">
            <w:pPr>
              <w:ind w:firstLine="0"/>
            </w:pPr>
          </w:p>
        </w:tc>
      </w:tr>
    </w:tbl>
    <w:p w14:paraId="36F8452B" w14:textId="7CEDE5D2" w:rsidR="00E04B1F" w:rsidRPr="00521A3F" w:rsidRDefault="00521A3F" w:rsidP="00521A3F">
      <w:pPr>
        <w:ind w:firstLine="0"/>
        <w:jc w:val="center"/>
        <w:rPr>
          <w:b/>
          <w:bCs/>
        </w:rPr>
      </w:pPr>
      <w:r w:rsidRPr="00521A3F">
        <w:rPr>
          <w:b/>
          <w:bCs/>
        </w:rPr>
        <w:t>Sample SMART Goals</w:t>
      </w:r>
    </w:p>
    <w:tbl>
      <w:tblPr>
        <w:tblStyle w:val="TableGrid"/>
        <w:tblW w:w="0" w:type="auto"/>
        <w:tblLook w:val="04A0" w:firstRow="1" w:lastRow="0" w:firstColumn="1" w:lastColumn="0" w:noHBand="0" w:noVBand="1"/>
      </w:tblPr>
      <w:tblGrid>
        <w:gridCol w:w="1165"/>
        <w:gridCol w:w="1980"/>
        <w:gridCol w:w="6205"/>
      </w:tblGrid>
      <w:tr w:rsidR="00237446" w:rsidRPr="00012D93" w14:paraId="194869FD" w14:textId="77777777" w:rsidTr="002E1A46">
        <w:tc>
          <w:tcPr>
            <w:tcW w:w="1165" w:type="dxa"/>
          </w:tcPr>
          <w:p w14:paraId="0C3EF017" w14:textId="77777777" w:rsidR="00237446" w:rsidRPr="00012D93" w:rsidRDefault="00237446" w:rsidP="002E1A46">
            <w:pPr>
              <w:ind w:firstLine="0"/>
            </w:pPr>
          </w:p>
        </w:tc>
        <w:tc>
          <w:tcPr>
            <w:tcW w:w="1980" w:type="dxa"/>
          </w:tcPr>
          <w:p w14:paraId="658D506F" w14:textId="77777777" w:rsidR="00237446" w:rsidRPr="00012D93" w:rsidRDefault="00237446" w:rsidP="002E1A46">
            <w:pPr>
              <w:ind w:firstLine="0"/>
            </w:pPr>
            <w:r w:rsidRPr="00012D93">
              <w:t>Item</w:t>
            </w:r>
          </w:p>
        </w:tc>
        <w:tc>
          <w:tcPr>
            <w:tcW w:w="6205" w:type="dxa"/>
          </w:tcPr>
          <w:p w14:paraId="7953A75C" w14:textId="77777777" w:rsidR="00237446" w:rsidRPr="00012D93" w:rsidRDefault="00237446" w:rsidP="002E1A46">
            <w:pPr>
              <w:ind w:firstLine="0"/>
            </w:pPr>
            <w:r w:rsidRPr="00012D93">
              <w:t>Detail</w:t>
            </w:r>
          </w:p>
        </w:tc>
      </w:tr>
      <w:tr w:rsidR="00237446" w:rsidRPr="00012D93" w14:paraId="257CBF21" w14:textId="77777777" w:rsidTr="002E1A46">
        <w:tc>
          <w:tcPr>
            <w:tcW w:w="1165" w:type="dxa"/>
          </w:tcPr>
          <w:p w14:paraId="0A16C23D" w14:textId="77777777" w:rsidR="00237446" w:rsidRPr="00012D93" w:rsidRDefault="00237446" w:rsidP="002E1A46">
            <w:pPr>
              <w:ind w:firstLine="0"/>
            </w:pPr>
            <w:r w:rsidRPr="00012D93">
              <w:t>S</w:t>
            </w:r>
          </w:p>
        </w:tc>
        <w:tc>
          <w:tcPr>
            <w:tcW w:w="1980" w:type="dxa"/>
          </w:tcPr>
          <w:p w14:paraId="262661E6" w14:textId="77777777" w:rsidR="00237446" w:rsidRPr="00012D93" w:rsidRDefault="00237446" w:rsidP="002E1A46">
            <w:pPr>
              <w:ind w:firstLine="0"/>
            </w:pPr>
            <w:r w:rsidRPr="00012D93">
              <w:t>Specific</w:t>
            </w:r>
          </w:p>
        </w:tc>
        <w:tc>
          <w:tcPr>
            <w:tcW w:w="6205" w:type="dxa"/>
          </w:tcPr>
          <w:p w14:paraId="29866FD3" w14:textId="77777777" w:rsidR="00237446" w:rsidRPr="00012D93" w:rsidRDefault="00237446" w:rsidP="002E1A46">
            <w:pPr>
              <w:ind w:firstLine="0"/>
            </w:pPr>
            <w:r w:rsidRPr="00012D93">
              <w:t>I will run a half marathon</w:t>
            </w:r>
          </w:p>
        </w:tc>
      </w:tr>
      <w:tr w:rsidR="00237446" w:rsidRPr="00012D93" w14:paraId="2A2B52AF" w14:textId="77777777" w:rsidTr="002E1A46">
        <w:tc>
          <w:tcPr>
            <w:tcW w:w="1165" w:type="dxa"/>
          </w:tcPr>
          <w:p w14:paraId="3DBD27C9" w14:textId="77777777" w:rsidR="00237446" w:rsidRPr="00012D93" w:rsidRDefault="00237446" w:rsidP="002E1A46">
            <w:pPr>
              <w:ind w:firstLine="0"/>
            </w:pPr>
            <w:r w:rsidRPr="00012D93">
              <w:t>M</w:t>
            </w:r>
          </w:p>
        </w:tc>
        <w:tc>
          <w:tcPr>
            <w:tcW w:w="1980" w:type="dxa"/>
          </w:tcPr>
          <w:p w14:paraId="1CAC18D9" w14:textId="77777777" w:rsidR="00237446" w:rsidRPr="00012D93" w:rsidRDefault="00237446" w:rsidP="002E1A46">
            <w:pPr>
              <w:ind w:firstLine="0"/>
            </w:pPr>
            <w:r w:rsidRPr="00012D93">
              <w:t>Measurable</w:t>
            </w:r>
          </w:p>
        </w:tc>
        <w:tc>
          <w:tcPr>
            <w:tcW w:w="6205" w:type="dxa"/>
          </w:tcPr>
          <w:p w14:paraId="1141F39C" w14:textId="77777777" w:rsidR="00237446" w:rsidRPr="00012D93" w:rsidRDefault="00237446" w:rsidP="002E1A46">
            <w:pPr>
              <w:ind w:firstLine="0"/>
            </w:pPr>
            <w:r w:rsidRPr="00012D93">
              <w:t>Finish! I ran a half marathon</w:t>
            </w:r>
          </w:p>
        </w:tc>
      </w:tr>
      <w:tr w:rsidR="00237446" w:rsidRPr="00012D93" w14:paraId="1A26F207" w14:textId="77777777" w:rsidTr="002E1A46">
        <w:tc>
          <w:tcPr>
            <w:tcW w:w="1165" w:type="dxa"/>
          </w:tcPr>
          <w:p w14:paraId="5B0FC117" w14:textId="77777777" w:rsidR="00237446" w:rsidRPr="00012D93" w:rsidRDefault="00237446" w:rsidP="002E1A46">
            <w:pPr>
              <w:ind w:firstLine="0"/>
            </w:pPr>
            <w:r w:rsidRPr="00012D93">
              <w:t>A</w:t>
            </w:r>
          </w:p>
        </w:tc>
        <w:tc>
          <w:tcPr>
            <w:tcW w:w="1980" w:type="dxa"/>
          </w:tcPr>
          <w:p w14:paraId="066F6E12" w14:textId="77777777" w:rsidR="00237446" w:rsidRPr="00012D93" w:rsidRDefault="00237446" w:rsidP="002E1A46">
            <w:pPr>
              <w:ind w:firstLine="0"/>
            </w:pPr>
            <w:r w:rsidRPr="00012D93">
              <w:t>Achievable</w:t>
            </w:r>
          </w:p>
        </w:tc>
        <w:tc>
          <w:tcPr>
            <w:tcW w:w="6205" w:type="dxa"/>
          </w:tcPr>
          <w:p w14:paraId="1DE7557B" w14:textId="77777777" w:rsidR="00237446" w:rsidRDefault="00237446" w:rsidP="00237446">
            <w:pPr>
              <w:pStyle w:val="ListParagraph"/>
              <w:numPr>
                <w:ilvl w:val="0"/>
                <w:numId w:val="28"/>
              </w:numPr>
              <w:spacing w:after="0"/>
              <w:ind w:left="348"/>
            </w:pPr>
            <w:r>
              <w:t>I’ve done it before</w:t>
            </w:r>
          </w:p>
          <w:p w14:paraId="2AF825F2" w14:textId="77777777" w:rsidR="00237446" w:rsidRDefault="00237446" w:rsidP="00237446">
            <w:pPr>
              <w:pStyle w:val="ListParagraph"/>
              <w:numPr>
                <w:ilvl w:val="0"/>
                <w:numId w:val="28"/>
              </w:numPr>
              <w:spacing w:after="0"/>
              <w:ind w:left="348"/>
            </w:pPr>
            <w:r>
              <w:t>My physician gave his approval</w:t>
            </w:r>
          </w:p>
          <w:p w14:paraId="7BDE4C6D" w14:textId="53693957" w:rsidR="00237446" w:rsidRPr="00012D93" w:rsidRDefault="00237446" w:rsidP="00237446">
            <w:pPr>
              <w:pStyle w:val="ListParagraph"/>
              <w:numPr>
                <w:ilvl w:val="0"/>
                <w:numId w:val="28"/>
              </w:numPr>
              <w:spacing w:after="0"/>
              <w:ind w:left="348"/>
            </w:pPr>
            <w:r>
              <w:t>I have a coach to help</w:t>
            </w:r>
          </w:p>
        </w:tc>
      </w:tr>
      <w:tr w:rsidR="00237446" w:rsidRPr="00012D93" w14:paraId="18045894" w14:textId="77777777" w:rsidTr="002E1A46">
        <w:tc>
          <w:tcPr>
            <w:tcW w:w="1165" w:type="dxa"/>
          </w:tcPr>
          <w:p w14:paraId="631FB6E8" w14:textId="77777777" w:rsidR="00237446" w:rsidRPr="00012D93" w:rsidRDefault="00237446" w:rsidP="002E1A46">
            <w:pPr>
              <w:ind w:firstLine="0"/>
            </w:pPr>
            <w:r w:rsidRPr="00012D93">
              <w:t>R</w:t>
            </w:r>
          </w:p>
        </w:tc>
        <w:tc>
          <w:tcPr>
            <w:tcW w:w="1980" w:type="dxa"/>
          </w:tcPr>
          <w:p w14:paraId="52B8BD3E" w14:textId="77777777" w:rsidR="00237446" w:rsidRPr="00012D93" w:rsidRDefault="00237446" w:rsidP="002E1A46">
            <w:pPr>
              <w:ind w:firstLine="0"/>
            </w:pPr>
            <w:r w:rsidRPr="00012D93">
              <w:t>Realistic</w:t>
            </w:r>
          </w:p>
        </w:tc>
        <w:tc>
          <w:tcPr>
            <w:tcW w:w="6205" w:type="dxa"/>
          </w:tcPr>
          <w:p w14:paraId="5E451C43" w14:textId="2513B3F9" w:rsidR="00237446" w:rsidRDefault="00237446" w:rsidP="00237446">
            <w:pPr>
              <w:pStyle w:val="ListParagraph"/>
              <w:numPr>
                <w:ilvl w:val="0"/>
                <w:numId w:val="28"/>
              </w:numPr>
              <w:spacing w:after="0"/>
              <w:ind w:left="348"/>
            </w:pPr>
            <w:r>
              <w:t>I have the time to train</w:t>
            </w:r>
          </w:p>
          <w:p w14:paraId="592FFAEE" w14:textId="77777777" w:rsidR="00237446" w:rsidRDefault="00237446" w:rsidP="00237446">
            <w:pPr>
              <w:pStyle w:val="ListParagraph"/>
              <w:numPr>
                <w:ilvl w:val="0"/>
                <w:numId w:val="28"/>
              </w:numPr>
              <w:spacing w:after="0"/>
              <w:ind w:left="348"/>
            </w:pPr>
            <w:r>
              <w:t>I’m willing to get up at 4 a.m. to run</w:t>
            </w:r>
          </w:p>
          <w:p w14:paraId="1440E0FF" w14:textId="5585CD46" w:rsidR="00237446" w:rsidRPr="00012D93" w:rsidRDefault="00237446" w:rsidP="00237446">
            <w:pPr>
              <w:pStyle w:val="ListParagraph"/>
              <w:numPr>
                <w:ilvl w:val="0"/>
                <w:numId w:val="28"/>
              </w:numPr>
              <w:spacing w:after="0"/>
              <w:ind w:left="348"/>
            </w:pPr>
            <w:r>
              <w:t xml:space="preserve">I want to change my weight </w:t>
            </w:r>
          </w:p>
        </w:tc>
      </w:tr>
      <w:tr w:rsidR="00237446" w:rsidRPr="00012D93" w14:paraId="7F0E9954" w14:textId="77777777" w:rsidTr="002E1A46">
        <w:tc>
          <w:tcPr>
            <w:tcW w:w="1165" w:type="dxa"/>
          </w:tcPr>
          <w:p w14:paraId="79C6D33E" w14:textId="77777777" w:rsidR="00237446" w:rsidRPr="00012D93" w:rsidRDefault="00237446" w:rsidP="002E1A46">
            <w:pPr>
              <w:ind w:firstLine="0"/>
            </w:pPr>
            <w:r w:rsidRPr="00012D93">
              <w:t>T</w:t>
            </w:r>
          </w:p>
        </w:tc>
        <w:tc>
          <w:tcPr>
            <w:tcW w:w="1980" w:type="dxa"/>
          </w:tcPr>
          <w:p w14:paraId="5BA2FB8A" w14:textId="77777777" w:rsidR="00237446" w:rsidRPr="00012D93" w:rsidRDefault="00237446" w:rsidP="002E1A46">
            <w:pPr>
              <w:ind w:firstLine="0"/>
            </w:pPr>
            <w:r w:rsidRPr="00012D93">
              <w:t>Timeline</w:t>
            </w:r>
          </w:p>
        </w:tc>
        <w:tc>
          <w:tcPr>
            <w:tcW w:w="6205" w:type="dxa"/>
          </w:tcPr>
          <w:p w14:paraId="0226087D" w14:textId="77777777" w:rsidR="00237446" w:rsidRDefault="00237446" w:rsidP="002E1A46">
            <w:pPr>
              <w:ind w:firstLine="0"/>
            </w:pPr>
            <w:r w:rsidRPr="00012D93">
              <w:t>December 15, 2016 Halualoa Half</w:t>
            </w:r>
          </w:p>
          <w:p w14:paraId="082044E8" w14:textId="77777777" w:rsidR="00237446" w:rsidRDefault="00237446" w:rsidP="00237446">
            <w:pPr>
              <w:pStyle w:val="ListParagraph"/>
              <w:numPr>
                <w:ilvl w:val="0"/>
                <w:numId w:val="28"/>
              </w:numPr>
              <w:spacing w:after="0"/>
              <w:ind w:left="348"/>
            </w:pPr>
            <w:r w:rsidRPr="00012D93">
              <w:t>Run 35 miles in May</w:t>
            </w:r>
          </w:p>
          <w:p w14:paraId="5900332D" w14:textId="77777777" w:rsidR="00237446" w:rsidRDefault="00237446" w:rsidP="00237446">
            <w:pPr>
              <w:pStyle w:val="ListParagraph"/>
              <w:numPr>
                <w:ilvl w:val="0"/>
                <w:numId w:val="28"/>
              </w:numPr>
              <w:spacing w:after="0"/>
              <w:ind w:left="348"/>
            </w:pPr>
            <w:r>
              <w:t>Run 40 miles in June</w:t>
            </w:r>
          </w:p>
          <w:p w14:paraId="77B82D56" w14:textId="77777777" w:rsidR="00237446" w:rsidRDefault="00237446" w:rsidP="00237446">
            <w:pPr>
              <w:pStyle w:val="ListParagraph"/>
              <w:numPr>
                <w:ilvl w:val="0"/>
                <w:numId w:val="28"/>
              </w:numPr>
              <w:spacing w:after="0"/>
              <w:ind w:left="348"/>
            </w:pPr>
            <w:r>
              <w:t>Run 45 miles in July</w:t>
            </w:r>
          </w:p>
          <w:p w14:paraId="6FB031A7" w14:textId="77777777" w:rsidR="00237446" w:rsidRDefault="00237446" w:rsidP="00237446">
            <w:pPr>
              <w:pStyle w:val="ListParagraph"/>
              <w:numPr>
                <w:ilvl w:val="0"/>
                <w:numId w:val="28"/>
              </w:numPr>
              <w:spacing w:after="0"/>
              <w:ind w:left="348"/>
            </w:pPr>
            <w:r>
              <w:t>Run 50 miles in August</w:t>
            </w:r>
          </w:p>
          <w:p w14:paraId="556DC5C8" w14:textId="49C8CC93" w:rsidR="00237446" w:rsidRDefault="00237446" w:rsidP="00237446">
            <w:pPr>
              <w:pStyle w:val="ListParagraph"/>
              <w:numPr>
                <w:ilvl w:val="0"/>
                <w:numId w:val="28"/>
              </w:numPr>
              <w:spacing w:after="0"/>
              <w:ind w:left="348"/>
            </w:pPr>
            <w:r>
              <w:t>Run 1@15+1@20+20 miles in September</w:t>
            </w:r>
          </w:p>
          <w:p w14:paraId="6F497C12" w14:textId="0689C80A" w:rsidR="00237446" w:rsidRDefault="00237446" w:rsidP="00237446">
            <w:pPr>
              <w:pStyle w:val="ListParagraph"/>
              <w:numPr>
                <w:ilvl w:val="0"/>
                <w:numId w:val="28"/>
              </w:numPr>
              <w:spacing w:after="0"/>
              <w:ind w:left="348"/>
            </w:pPr>
            <w:r>
              <w:t>Run 2@15+25 miles in October</w:t>
            </w:r>
          </w:p>
          <w:p w14:paraId="63B1B222" w14:textId="77777777" w:rsidR="00237446" w:rsidRDefault="00237446" w:rsidP="00237446">
            <w:pPr>
              <w:pStyle w:val="ListParagraph"/>
              <w:numPr>
                <w:ilvl w:val="0"/>
                <w:numId w:val="28"/>
              </w:numPr>
              <w:spacing w:after="0"/>
              <w:ind w:left="348"/>
            </w:pPr>
            <w:r>
              <w:t>Run 40 miles in November</w:t>
            </w:r>
          </w:p>
          <w:p w14:paraId="1698CD74" w14:textId="01A9A1D2" w:rsidR="00237446" w:rsidRPr="00012D93" w:rsidRDefault="00237446" w:rsidP="00237446">
            <w:pPr>
              <w:pStyle w:val="ListParagraph"/>
              <w:numPr>
                <w:ilvl w:val="0"/>
                <w:numId w:val="28"/>
              </w:numPr>
              <w:spacing w:after="0"/>
              <w:ind w:left="348"/>
            </w:pPr>
            <w:r>
              <w:t>Taper 1</w:t>
            </w:r>
            <w:r w:rsidRPr="00012D93">
              <w:rPr>
                <w:vertAlign w:val="superscript"/>
              </w:rPr>
              <w:t>st</w:t>
            </w:r>
            <w:r>
              <w:t xml:space="preserve"> two weeks December</w:t>
            </w:r>
          </w:p>
        </w:tc>
      </w:tr>
    </w:tbl>
    <w:p w14:paraId="2B7EBA2F" w14:textId="375D11B3" w:rsidR="00012D93" w:rsidRPr="00C0278C" w:rsidRDefault="00012D93" w:rsidP="00FF2404">
      <w:pPr>
        <w:pStyle w:val="Heading1"/>
      </w:pPr>
    </w:p>
    <w:p w14:paraId="087CC1E5" w14:textId="5C660442" w:rsidR="00C6706E" w:rsidRDefault="00521A3F" w:rsidP="00876468">
      <w:pPr>
        <w:spacing w:line="360" w:lineRule="auto"/>
      </w:pPr>
      <w:r>
        <w:rPr>
          <w:noProof/>
        </w:rPr>
        <mc:AlternateContent>
          <mc:Choice Requires="wps">
            <w:drawing>
              <wp:anchor distT="45720" distB="45720" distL="114300" distR="114300" simplePos="0" relativeHeight="251658242" behindDoc="0" locked="0" layoutInCell="1" allowOverlap="1" wp14:anchorId="2FEE3771" wp14:editId="355FBB67">
                <wp:simplePos x="0" y="0"/>
                <wp:positionH relativeFrom="margin">
                  <wp:align>right</wp:align>
                </wp:positionH>
                <wp:positionV relativeFrom="paragraph">
                  <wp:posOffset>7620</wp:posOffset>
                </wp:positionV>
                <wp:extent cx="2377440" cy="1432560"/>
                <wp:effectExtent l="0" t="0" r="2286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32560"/>
                        </a:xfrm>
                        <a:prstGeom prst="rect">
                          <a:avLst/>
                        </a:prstGeom>
                        <a:solidFill>
                          <a:srgbClr val="FFFFFF"/>
                        </a:solidFill>
                        <a:ln w="9525">
                          <a:solidFill>
                            <a:srgbClr val="000000"/>
                          </a:solidFill>
                          <a:miter lim="800000"/>
                          <a:headEnd/>
                          <a:tailEnd/>
                        </a:ln>
                      </wps:spPr>
                      <wps:txbx>
                        <w:txbxContent>
                          <w:p w14:paraId="7A2313AB" w14:textId="43C267F5" w:rsidR="00521A3F" w:rsidRDefault="00521A3F" w:rsidP="00521A3F">
                            <w:pPr>
                              <w:ind w:firstLine="0"/>
                            </w:pPr>
                            <w:r>
                              <w:t>“Making yourself break a goal into its SMART components is the difference between hoping something comes true and figuring out how to do it.”</w:t>
                            </w:r>
                          </w:p>
                          <w:p w14:paraId="141AF3C1" w14:textId="76C1EC40" w:rsidR="00521A3F" w:rsidRPr="00521A3F" w:rsidRDefault="00521A3F" w:rsidP="00521A3F">
                            <w:pPr>
                              <w:pStyle w:val="ListParagraph"/>
                              <w:numPr>
                                <w:ilvl w:val="0"/>
                                <w:numId w:val="32"/>
                              </w:numPr>
                              <w:spacing w:after="0"/>
                              <w:jc w:val="right"/>
                              <w:rPr>
                                <w:i/>
                                <w:iCs/>
                              </w:rPr>
                            </w:pPr>
                            <w:r w:rsidRPr="00521A3F">
                              <w:rPr>
                                <w:i/>
                                <w:iCs/>
                              </w:rPr>
                              <w:t>Charles Duhigg,</w:t>
                            </w:r>
                            <w:r w:rsidRPr="00521A3F">
                              <w:rPr>
                                <w:i/>
                                <w:iCs/>
                              </w:rPr>
                              <w:br/>
                            </w:r>
                            <w:r w:rsidRPr="00914B7D">
                              <w:rPr>
                                <w:rFonts w:ascii="Times New Roman" w:hAnsi="Times New Roman"/>
                                <w:b/>
                                <w:i/>
                                <w:iCs/>
                                <w:sz w:val="28"/>
                                <w:u w:val="single"/>
                              </w:rPr>
                              <w:t>Smarter Faster Better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EE3771" id="_x0000_s1028" type="#_x0000_t202" style="position:absolute;left:0;text-align:left;margin-left:136pt;margin-top:.6pt;width:187.2pt;height:112.8pt;z-index:25165824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eSZiUCAABNBAAADgAAAGRycy9lMm9Eb2MueG1srFRdb9sgFH2ftP+AeF8cu0nTWnGqLl2mSd2H&#10;1O4HYIxjNOAyILGzX78LTrKo216m+QEB93I495yLl3eDVmQvnJdgKppPppQIw6GRZlvRr8+bNzeU&#10;+MBMwxQYUdGD8PRu9frVsrelKKAD1QhHEMT4srcV7UKwZZZ53gnN/ASsMBhswWkWcOm2WeNYj+ha&#10;ZcV0ep314BrrgAvvcfdhDNJVwm9bwcPntvUiEFVR5BbS6NJYxzFbLVm5dcx2kh9psH9goZk0eOkZ&#10;6oEFRnZO/galJXfgoQ0TDjqDtpVcpBqwmnz6opqnjlmRakFxvD3L5P8fLP+0/+KIbCpa5JQYptGj&#10;ZzEE8hYGUkR5eutLzHqymBcG3EabU6nePgL/5omBdcfMVtw7B30nWIP08ngyuzg64vgIUvcfocFr&#10;2C5AAhpap6N2qAZBdLTpcLYmUuG4WVwtFrMZhjjG8tlVMb9O5mWsPB23zof3AjSJk4o69D7Bs/2j&#10;D5EOK08p8TYPSjYbqVRauG29Vo7sGfbJJn2pghdpypC+orfzYj4q8FeIafr+BKFlwIZXUlf05pzE&#10;yqjbO9OkdgxMqnGOlJU5Chm1G1UMQz2Mlp38qaE5oLIOxv7G94iTDtwPSnrs7Yr67zvmBCXqg0F3&#10;bvMkZUiL2XxRoK7uMlJfRpjhCFXRQMk4XYf0gJJu9h5d3Mikb7R7ZHKkjD2bZD++r/goLtcp69df&#10;YPUTAAD//wMAUEsDBBQABgAIAAAAIQBn854o2wAAAAYBAAAPAAAAZHJzL2Rvd25yZXYueG1sTI/B&#10;TsMwEETvSPyDtUjcqIOJQpXGqaoIrpXaInHdxkuSEtshdtLw9ywnOO7MaOZtsV1sL2YaQ+edhsdV&#10;AoJc7U3nGg1vp9eHNYgQ0RnsvSMN3xRgW97eFJgbf3UHmo+xEVziQo4a2hiHXMpQt2QxrPxAjr0P&#10;P1qMfI6NNCNeudz2UiVJJi12jhdaHKhqqf48TlbDdKp286FSl/d5b9J99oIW+y+t7++W3QZEpCX+&#10;heEXn9GhZKazn5wJotfAj0RWFQg2n57TFMRZg1LZGmRZyP/45Q8AAAD//wMAUEsBAi0AFAAGAAgA&#10;AAAhAOSZw8D7AAAA4QEAABMAAAAAAAAAAAAAAAAAAAAAAFtDb250ZW50X1R5cGVzXS54bWxQSwEC&#10;LQAUAAYACAAAACEAI7Jq4dcAAACUAQAACwAAAAAAAAAAAAAAAAAsAQAAX3JlbHMvLnJlbHNQSwEC&#10;LQAUAAYACAAAACEAtFeSZiUCAABNBAAADgAAAAAAAAAAAAAAAAAsAgAAZHJzL2Uyb0RvYy54bWxQ&#10;SwECLQAUAAYACAAAACEAZ/OeKNsAAAAGAQAADwAAAAAAAAAAAAAAAAB9BAAAZHJzL2Rvd25yZXYu&#10;eG1sUEsFBgAAAAAEAAQA8wAAAIUFAAAAAA==&#10;">
                <v:textbox style="mso-fit-shape-to-text:t">
                  <w:txbxContent>
                    <w:p w14:paraId="7A2313AB" w14:textId="43C267F5" w:rsidR="00521A3F" w:rsidRDefault="00521A3F" w:rsidP="00521A3F">
                      <w:pPr>
                        <w:ind w:firstLine="0"/>
                      </w:pPr>
                      <w:r>
                        <w:t>“Making yourself break a goal into its SMART components is the difference between hoping something comes true and figuring out how to do it.”</w:t>
                      </w:r>
                    </w:p>
                    <w:p w14:paraId="141AF3C1" w14:textId="76C1EC40" w:rsidR="00521A3F" w:rsidRPr="00521A3F" w:rsidRDefault="00521A3F" w:rsidP="00521A3F">
                      <w:pPr>
                        <w:pStyle w:val="ListParagraph"/>
                        <w:numPr>
                          <w:ilvl w:val="0"/>
                          <w:numId w:val="32"/>
                        </w:numPr>
                        <w:spacing w:after="0"/>
                        <w:jc w:val="right"/>
                        <w:rPr>
                          <w:i/>
                          <w:iCs/>
                        </w:rPr>
                      </w:pPr>
                      <w:r w:rsidRPr="00521A3F">
                        <w:rPr>
                          <w:i/>
                          <w:iCs/>
                        </w:rPr>
                        <w:t>Charles Duhigg,</w:t>
                      </w:r>
                      <w:r w:rsidRPr="00521A3F">
                        <w:rPr>
                          <w:i/>
                          <w:iCs/>
                        </w:rPr>
                        <w:br/>
                      </w:r>
                      <w:r w:rsidRPr="00914B7D">
                        <w:rPr>
                          <w:rFonts w:ascii="Times New Roman" w:hAnsi="Times New Roman"/>
                          <w:b/>
                          <w:i/>
                          <w:iCs/>
                          <w:sz w:val="28"/>
                          <w:u w:val="single"/>
                        </w:rPr>
                        <w:t>Smarter Faster Better</w:t>
                      </w:r>
                    </w:p>
                  </w:txbxContent>
                </v:textbox>
                <w10:wrap type="square" anchorx="margin"/>
              </v:shape>
            </w:pict>
          </mc:Fallback>
        </mc:AlternateContent>
      </w:r>
      <w:r w:rsidR="00C6706E">
        <w:t xml:space="preserve">You will have to </w:t>
      </w:r>
      <w:r w:rsidR="00C6706E" w:rsidRPr="00914B7D">
        <w:rPr>
          <w:rFonts w:ascii="Times New Roman" w:hAnsi="Times New Roman"/>
          <w:b/>
          <w:sz w:val="28"/>
          <w:u w:val="single"/>
        </w:rPr>
        <w:t>train</w:t>
      </w:r>
      <w:r w:rsidR="00C6706E">
        <w:t xml:space="preserve"> your leaders and volunteers to produce SMART goals for their ministries and events. Those who tend to be “big picture” types with little patience for details </w:t>
      </w:r>
      <w:r w:rsidR="00290796" w:rsidRPr="00914B7D">
        <w:rPr>
          <w:rFonts w:ascii="Times New Roman" w:hAnsi="Times New Roman"/>
          <w:b/>
          <w:sz w:val="28"/>
          <w:u w:val="single"/>
        </w:rPr>
        <w:t>may</w:t>
      </w:r>
      <w:r w:rsidR="00C6706E" w:rsidRPr="00914B7D">
        <w:rPr>
          <w:rFonts w:ascii="Times New Roman" w:hAnsi="Times New Roman"/>
          <w:b/>
          <w:sz w:val="28"/>
          <w:u w:val="single"/>
        </w:rPr>
        <w:t xml:space="preserve"> resist</w:t>
      </w:r>
      <w:r w:rsidR="00C6706E">
        <w:t xml:space="preserve">, but if you frame this as a request for </w:t>
      </w:r>
      <w:r w:rsidR="00C6706E" w:rsidRPr="00914B7D">
        <w:rPr>
          <w:rFonts w:ascii="Times New Roman" w:hAnsi="Times New Roman"/>
          <w:b/>
          <w:sz w:val="28"/>
          <w:u w:val="single"/>
        </w:rPr>
        <w:t>their help</w:t>
      </w:r>
      <w:r w:rsidR="00C6706E">
        <w:t xml:space="preserve"> – so that you can manage more effectively – they should in time work with you. (If they won’t there’s an alignment problem that needs to be addressed, see below).</w:t>
      </w:r>
    </w:p>
    <w:p w14:paraId="59BF630A" w14:textId="4A1802E7" w:rsidR="00C6706E" w:rsidRDefault="00C6706E" w:rsidP="00C6706E">
      <w:r>
        <w:t>Continually ask your team</w:t>
      </w:r>
    </w:p>
    <w:p w14:paraId="16343D73" w14:textId="1DEBFF34" w:rsidR="00C6706E" w:rsidRDefault="00C6706E" w:rsidP="00876468">
      <w:pPr>
        <w:pStyle w:val="ListParagraph"/>
        <w:numPr>
          <w:ilvl w:val="0"/>
          <w:numId w:val="31"/>
        </w:numPr>
        <w:spacing w:line="360" w:lineRule="auto"/>
      </w:pPr>
      <w:r>
        <w:t xml:space="preserve">“Is this </w:t>
      </w:r>
      <w:r w:rsidRPr="00914B7D">
        <w:rPr>
          <w:rFonts w:ascii="Times New Roman" w:hAnsi="Times New Roman"/>
          <w:b/>
          <w:sz w:val="28"/>
          <w:u w:val="single"/>
        </w:rPr>
        <w:t>concrete</w:t>
      </w:r>
      <w:r>
        <w:t>?”</w:t>
      </w:r>
    </w:p>
    <w:p w14:paraId="01AA24AB" w14:textId="5785DAAB" w:rsidR="00C6706E" w:rsidRDefault="00C6706E" w:rsidP="00876468">
      <w:pPr>
        <w:pStyle w:val="ListParagraph"/>
        <w:numPr>
          <w:ilvl w:val="0"/>
          <w:numId w:val="31"/>
        </w:numPr>
        <w:spacing w:line="360" w:lineRule="auto"/>
      </w:pPr>
      <w:r>
        <w:t xml:space="preserve">“What are the </w:t>
      </w:r>
      <w:r w:rsidRPr="00914B7D">
        <w:rPr>
          <w:rFonts w:ascii="Times New Roman" w:hAnsi="Times New Roman"/>
          <w:b/>
          <w:sz w:val="28"/>
          <w:u w:val="single"/>
        </w:rPr>
        <w:t>specifics</w:t>
      </w:r>
      <w:r>
        <w:t>?”</w:t>
      </w:r>
    </w:p>
    <w:p w14:paraId="4522A5AB" w14:textId="6E2EF90F" w:rsidR="00C6706E" w:rsidRDefault="00C6706E" w:rsidP="00876468">
      <w:pPr>
        <w:pStyle w:val="ListParagraph"/>
        <w:numPr>
          <w:ilvl w:val="0"/>
          <w:numId w:val="31"/>
        </w:numPr>
        <w:spacing w:line="360" w:lineRule="auto"/>
      </w:pPr>
      <w:r>
        <w:t xml:space="preserve">“Is this </w:t>
      </w:r>
      <w:r w:rsidRPr="00914B7D">
        <w:rPr>
          <w:rFonts w:ascii="Times New Roman" w:hAnsi="Times New Roman"/>
          <w:b/>
          <w:sz w:val="28"/>
          <w:u w:val="single"/>
        </w:rPr>
        <w:t>realistic</w:t>
      </w:r>
      <w:r>
        <w:t>?”</w:t>
      </w:r>
    </w:p>
    <w:p w14:paraId="1F0281BB" w14:textId="63179CE6" w:rsidR="00521A3F" w:rsidRPr="00C6706E" w:rsidRDefault="00C6706E" w:rsidP="00CC3667">
      <w:pPr>
        <w:pStyle w:val="ListParagraph"/>
        <w:numPr>
          <w:ilvl w:val="0"/>
          <w:numId w:val="31"/>
        </w:numPr>
      </w:pPr>
      <w:r>
        <w:t>“</w:t>
      </w:r>
      <w:r w:rsidR="00521A3F">
        <w:t xml:space="preserve">Show me your </w:t>
      </w:r>
      <w:r w:rsidR="00521A3F" w:rsidRPr="00914B7D">
        <w:rPr>
          <w:rFonts w:ascii="Times New Roman" w:hAnsi="Times New Roman"/>
          <w:b/>
          <w:sz w:val="28"/>
          <w:u w:val="single"/>
        </w:rPr>
        <w:t>timeline</w:t>
      </w:r>
      <w:r w:rsidR="00521A3F">
        <w:t>?”</w:t>
      </w:r>
      <w:r w:rsidR="00290796">
        <w:br/>
      </w:r>
    </w:p>
    <w:p w14:paraId="18BEC1F7" w14:textId="5333B5C6" w:rsidR="00012D93" w:rsidRPr="00E04B1F" w:rsidRDefault="00012D93" w:rsidP="00012D93">
      <w:pPr>
        <w:pStyle w:val="ListParagraph"/>
        <w:numPr>
          <w:ilvl w:val="0"/>
          <w:numId w:val="18"/>
        </w:numPr>
      </w:pPr>
      <w:r w:rsidRPr="00012D93">
        <w:rPr>
          <w:b/>
          <w:bCs/>
        </w:rPr>
        <w:t>Stretch Goals</w:t>
      </w:r>
    </w:p>
    <w:p w14:paraId="167E881E" w14:textId="4965C08A" w:rsidR="008573E1" w:rsidRPr="008573E1" w:rsidRDefault="008573E1" w:rsidP="00521A3F">
      <w:pPr>
        <w:rPr>
          <w:b/>
          <w:bCs/>
          <w:i/>
          <w:iCs/>
        </w:rPr>
      </w:pPr>
      <w:r w:rsidRPr="008573E1">
        <w:rPr>
          <w:b/>
          <w:bCs/>
          <w:i/>
          <w:iCs/>
        </w:rPr>
        <w:lastRenderedPageBreak/>
        <w:t>1.  A problem with SMART goals</w:t>
      </w:r>
    </w:p>
    <w:p w14:paraId="6599ADB9" w14:textId="28F25230" w:rsidR="008573E1" w:rsidRDefault="004033DF" w:rsidP="00876468">
      <w:pPr>
        <w:spacing w:line="360" w:lineRule="auto"/>
      </w:pPr>
      <w:r>
        <w:t xml:space="preserve">SMART goals </w:t>
      </w:r>
      <w:r w:rsidR="00521A3F">
        <w:t xml:space="preserve">by themselves will not insure that your ministry accomplishes anything </w:t>
      </w:r>
      <w:r w:rsidR="00521A3F" w:rsidRPr="00914B7D">
        <w:rPr>
          <w:rFonts w:ascii="Times New Roman" w:hAnsi="Times New Roman"/>
          <w:b/>
          <w:sz w:val="28"/>
          <w:u w:val="single"/>
        </w:rPr>
        <w:t>significant</w:t>
      </w:r>
      <w:r w:rsidR="00521A3F">
        <w:t xml:space="preserve">. If you or the majority of your team members spend most of the time working on </w:t>
      </w:r>
      <w:r w:rsidR="00521A3F" w:rsidRPr="00914B7D">
        <w:rPr>
          <w:rFonts w:ascii="Times New Roman" w:hAnsi="Times New Roman"/>
          <w:b/>
          <w:i/>
          <w:iCs/>
          <w:sz w:val="28"/>
          <w:u w:val="single"/>
        </w:rPr>
        <w:t>insignificant</w:t>
      </w:r>
      <w:r w:rsidR="00521A3F">
        <w:t xml:space="preserve"> goals, you will remain </w:t>
      </w:r>
      <w:r w:rsidR="00521A3F" w:rsidRPr="00914B7D">
        <w:rPr>
          <w:rFonts w:ascii="Times New Roman" w:hAnsi="Times New Roman"/>
          <w:b/>
          <w:sz w:val="28"/>
          <w:u w:val="single"/>
        </w:rPr>
        <w:t>stalled on the plateau</w:t>
      </w:r>
      <w:r w:rsidR="00521A3F">
        <w:t>.</w:t>
      </w:r>
    </w:p>
    <w:p w14:paraId="667EE08C" w14:textId="5563AD6D" w:rsidR="00012D93" w:rsidRDefault="008573E1" w:rsidP="00876468">
      <w:pPr>
        <w:pStyle w:val="ListParagraph"/>
        <w:numPr>
          <w:ilvl w:val="0"/>
          <w:numId w:val="33"/>
        </w:numPr>
        <w:spacing w:line="360" w:lineRule="auto"/>
      </w:pPr>
      <w:r>
        <w:t xml:space="preserve">People who crave the sense of </w:t>
      </w:r>
      <w:r w:rsidRPr="00914B7D">
        <w:rPr>
          <w:rFonts w:ascii="Times New Roman" w:hAnsi="Times New Roman"/>
          <w:b/>
          <w:sz w:val="28"/>
          <w:u w:val="single"/>
        </w:rPr>
        <w:t>accomplishment</w:t>
      </w:r>
    </w:p>
    <w:p w14:paraId="64D9683C" w14:textId="067C6486" w:rsidR="008573E1" w:rsidRDefault="008573E1" w:rsidP="00876468">
      <w:pPr>
        <w:pStyle w:val="ListParagraph"/>
        <w:numPr>
          <w:ilvl w:val="0"/>
          <w:numId w:val="33"/>
        </w:numPr>
        <w:spacing w:line="360" w:lineRule="auto"/>
      </w:pPr>
      <w:r>
        <w:t xml:space="preserve">Those who are afraid to </w:t>
      </w:r>
      <w:r w:rsidRPr="00914B7D">
        <w:rPr>
          <w:rFonts w:ascii="Times New Roman" w:hAnsi="Times New Roman"/>
          <w:b/>
          <w:sz w:val="28"/>
          <w:u w:val="single"/>
        </w:rPr>
        <w:t>risk striving</w:t>
      </w:r>
      <w:r>
        <w:t xml:space="preserve"> for big goals</w:t>
      </w:r>
    </w:p>
    <w:p w14:paraId="6D29108A" w14:textId="16B29D3E" w:rsidR="008573E1" w:rsidRDefault="008573E1" w:rsidP="008573E1">
      <w:pPr>
        <w:pStyle w:val="ListParagraph"/>
        <w:numPr>
          <w:ilvl w:val="1"/>
          <w:numId w:val="33"/>
        </w:numPr>
      </w:pPr>
      <w:r>
        <w:t xml:space="preserve">Shallow </w:t>
      </w:r>
      <w:r w:rsidRPr="00914B7D">
        <w:rPr>
          <w:rFonts w:ascii="Times New Roman" w:hAnsi="Times New Roman"/>
          <w:b/>
          <w:sz w:val="28"/>
          <w:u w:val="single"/>
        </w:rPr>
        <w:t>ego</w:t>
      </w:r>
      <w:r>
        <w:t xml:space="preserve"> needs</w:t>
      </w:r>
    </w:p>
    <w:p w14:paraId="5D471875" w14:textId="7EF764EA" w:rsidR="008573E1" w:rsidRDefault="008573E1" w:rsidP="00876468">
      <w:pPr>
        <w:pStyle w:val="ListParagraph"/>
        <w:numPr>
          <w:ilvl w:val="1"/>
          <w:numId w:val="33"/>
        </w:numPr>
        <w:spacing w:line="360" w:lineRule="auto"/>
      </w:pPr>
      <w:r>
        <w:t xml:space="preserve">Your organization </w:t>
      </w:r>
      <w:r w:rsidRPr="00914B7D">
        <w:rPr>
          <w:rFonts w:ascii="Times New Roman" w:hAnsi="Times New Roman"/>
          <w:b/>
          <w:sz w:val="28"/>
          <w:u w:val="single"/>
        </w:rPr>
        <w:t>penalizes</w:t>
      </w:r>
      <w:r>
        <w:t xml:space="preserve"> failure</w:t>
      </w:r>
    </w:p>
    <w:p w14:paraId="73E7516D" w14:textId="29EA3D91" w:rsidR="008573E1" w:rsidRDefault="008573E1" w:rsidP="00876468">
      <w:pPr>
        <w:pStyle w:val="ListParagraph"/>
        <w:numPr>
          <w:ilvl w:val="0"/>
          <w:numId w:val="33"/>
        </w:numPr>
        <w:spacing w:line="360" w:lineRule="auto"/>
      </w:pPr>
      <w:r>
        <w:t>Those who don’t connect their goals with the organization’s mission</w:t>
      </w:r>
    </w:p>
    <w:p w14:paraId="1A48A398" w14:textId="1A0278EF" w:rsidR="008573E1" w:rsidRPr="008573E1" w:rsidRDefault="008573E1" w:rsidP="008573E1">
      <w:pPr>
        <w:rPr>
          <w:b/>
          <w:bCs/>
        </w:rPr>
      </w:pPr>
      <w:r w:rsidRPr="008573E1">
        <w:rPr>
          <w:b/>
          <w:bCs/>
          <w:i/>
          <w:iCs/>
        </w:rPr>
        <w:t>2. Stretch goals as a solution</w:t>
      </w:r>
    </w:p>
    <w:p w14:paraId="4715252F" w14:textId="77777777" w:rsidR="008573E1" w:rsidRPr="008573E1" w:rsidRDefault="008573E1" w:rsidP="00876468">
      <w:pPr>
        <w:keepNext/>
        <w:keepLines/>
        <w:widowControl w:val="0"/>
        <w:pBdr>
          <w:top w:val="dashed" w:sz="4" w:space="1" w:color="auto"/>
          <w:left w:val="dashed" w:sz="4" w:space="4" w:color="auto"/>
          <w:bottom w:val="dashed" w:sz="4" w:space="1" w:color="auto"/>
          <w:right w:val="dashed" w:sz="4" w:space="4" w:color="auto"/>
        </w:pBdr>
        <w:shd w:val="clear" w:color="auto" w:fill="E7E6E6" w:themeFill="background2"/>
        <w:ind w:left="720" w:firstLine="0"/>
        <w:rPr>
          <w:rFonts w:ascii="Cambria" w:hAnsi="Cambria"/>
        </w:rPr>
      </w:pPr>
      <w:r w:rsidRPr="008573E1">
        <w:rPr>
          <w:rFonts w:ascii="Cambria" w:hAnsi="Cambria"/>
        </w:rPr>
        <w:t xml:space="preserve">“A stretch is a concept that would have produced smirks, if not laughter, in the G E of three or four years ago, because it essentially means using dreams to set business targets-with no real idea of how to get there. If you do know how to get there-it’s not a stretch target.” </w:t>
      </w:r>
    </w:p>
    <w:p w14:paraId="274EE548" w14:textId="33111970" w:rsidR="00012D93" w:rsidRPr="008573E1" w:rsidRDefault="008573E1" w:rsidP="00876468">
      <w:pPr>
        <w:pStyle w:val="ListParagraph"/>
        <w:keepNext/>
        <w:keepLines/>
        <w:widowControl w:val="0"/>
        <w:numPr>
          <w:ilvl w:val="0"/>
          <w:numId w:val="34"/>
        </w:numPr>
        <w:pBdr>
          <w:top w:val="dashed" w:sz="4" w:space="1" w:color="auto"/>
          <w:left w:val="dashed" w:sz="4" w:space="4" w:color="auto"/>
          <w:bottom w:val="dashed" w:sz="4" w:space="1" w:color="auto"/>
          <w:right w:val="dashed" w:sz="4" w:space="4" w:color="auto"/>
        </w:pBdr>
        <w:shd w:val="clear" w:color="auto" w:fill="E7E6E6" w:themeFill="background2"/>
        <w:jc w:val="right"/>
        <w:rPr>
          <w:rFonts w:ascii="Cambria" w:hAnsi="Cambria"/>
        </w:rPr>
      </w:pPr>
      <w:r w:rsidRPr="008573E1">
        <w:rPr>
          <w:rFonts w:ascii="Cambria" w:hAnsi="Cambria"/>
        </w:rPr>
        <w:t>Jack Welch, Letter to G.E. Shareholders, 1993</w:t>
      </w:r>
    </w:p>
    <w:p w14:paraId="1FEC378D" w14:textId="05DE0345" w:rsidR="00A651AF" w:rsidRPr="00A651AF" w:rsidRDefault="00A651AF" w:rsidP="00A651AF">
      <w:pPr>
        <w:ind w:left="720"/>
        <w:rPr>
          <w:b/>
          <w:bCs/>
          <w:i/>
          <w:iCs/>
        </w:rPr>
      </w:pPr>
      <w:r w:rsidRPr="00A651AF">
        <w:rPr>
          <w:b/>
          <w:bCs/>
          <w:i/>
          <w:iCs/>
        </w:rPr>
        <w:t>a. Purpose of stretch goals</w:t>
      </w:r>
    </w:p>
    <w:p w14:paraId="3209A8D7" w14:textId="0F3FDC1F" w:rsidR="008573E1" w:rsidRDefault="00A651AF" w:rsidP="00876468">
      <w:pPr>
        <w:spacing w:line="360" w:lineRule="auto"/>
      </w:pPr>
      <w:r>
        <w:t>The purpose of insisting that your church or ministry teams commit to stretch goals is to shake them out of complacency and promote new ways of thinking.</w:t>
      </w:r>
    </w:p>
    <w:p w14:paraId="6EA7F6FF" w14:textId="5F59BB92" w:rsidR="00A651AF" w:rsidRDefault="00A651AF" w:rsidP="00876468">
      <w:pPr>
        <w:pStyle w:val="ListParagraph"/>
        <w:numPr>
          <w:ilvl w:val="0"/>
          <w:numId w:val="34"/>
        </w:numPr>
      </w:pPr>
      <w:r>
        <w:t>“Eliminate the debt on our mortgage in one year”</w:t>
      </w:r>
    </w:p>
    <w:p w14:paraId="6E0CFC88" w14:textId="41D0B88E" w:rsidR="00A651AF" w:rsidRDefault="00A651AF" w:rsidP="00876468">
      <w:pPr>
        <w:pStyle w:val="ListParagraph"/>
        <w:numPr>
          <w:ilvl w:val="0"/>
          <w:numId w:val="34"/>
        </w:numPr>
      </w:pPr>
      <w:r>
        <w:t>“Provide a Backyard Bible Club for every child in South Tucson.”</w:t>
      </w:r>
    </w:p>
    <w:p w14:paraId="17D57A6C" w14:textId="5884AB3B" w:rsidR="00A651AF" w:rsidRDefault="00A651AF" w:rsidP="00876468">
      <w:pPr>
        <w:pStyle w:val="ListParagraph"/>
        <w:numPr>
          <w:ilvl w:val="0"/>
          <w:numId w:val="34"/>
        </w:numPr>
      </w:pPr>
      <w:r>
        <w:t>“Sell our property and meet in rented facilities to reach 5,000 homes in that new subdivision.”</w:t>
      </w:r>
    </w:p>
    <w:p w14:paraId="74A9EB2C" w14:textId="31302E5B" w:rsidR="00A651AF" w:rsidRDefault="00A651AF" w:rsidP="00A651AF">
      <w:pPr>
        <w:pStyle w:val="ListParagraph"/>
        <w:numPr>
          <w:ilvl w:val="0"/>
          <w:numId w:val="34"/>
        </w:numPr>
      </w:pPr>
      <w:r>
        <w:t>“Cancel worship services every 5</w:t>
      </w:r>
      <w:r w:rsidRPr="00A651AF">
        <w:rPr>
          <w:vertAlign w:val="superscript"/>
        </w:rPr>
        <w:t>th</w:t>
      </w:r>
      <w:r>
        <w:t xml:space="preserve"> Sunday to send every member to serve in the community.”</w:t>
      </w:r>
    </w:p>
    <w:p w14:paraId="206F388D" w14:textId="4FDFDAF2" w:rsidR="00A651AF" w:rsidRDefault="00A651AF" w:rsidP="00A651AF">
      <w:pPr>
        <w:ind w:left="720"/>
        <w:rPr>
          <w:i/>
          <w:iCs/>
        </w:rPr>
      </w:pPr>
      <w:r>
        <w:rPr>
          <w:b/>
          <w:bCs/>
          <w:i/>
          <w:iCs/>
        </w:rPr>
        <w:t>b. Two caveats about stretch goals</w:t>
      </w:r>
    </w:p>
    <w:p w14:paraId="032D92D9" w14:textId="139F95BE" w:rsidR="00A651AF" w:rsidRDefault="00A651AF" w:rsidP="00876468">
      <w:pPr>
        <w:spacing w:line="360" w:lineRule="auto"/>
        <w:ind w:left="1710" w:hanging="270"/>
      </w:pPr>
      <w:r>
        <w:t xml:space="preserve">1) Studies have shown that if a stretch goal is </w:t>
      </w:r>
      <w:r w:rsidRPr="00914B7D">
        <w:rPr>
          <w:rFonts w:ascii="Times New Roman" w:hAnsi="Times New Roman"/>
          <w:b/>
          <w:sz w:val="28"/>
          <w:u w:val="single"/>
        </w:rPr>
        <w:t>audacious</w:t>
      </w:r>
      <w:r>
        <w:t xml:space="preserve">, it can spark </w:t>
      </w:r>
      <w:r w:rsidRPr="00914B7D">
        <w:rPr>
          <w:rFonts w:ascii="Times New Roman" w:hAnsi="Times New Roman"/>
          <w:b/>
          <w:sz w:val="28"/>
          <w:u w:val="single"/>
        </w:rPr>
        <w:t>innovation</w:t>
      </w:r>
      <w:r>
        <w:t xml:space="preserve">. </w:t>
      </w:r>
    </w:p>
    <w:p w14:paraId="77C90C25" w14:textId="21268F21" w:rsidR="00A651AF" w:rsidRDefault="00A651AF" w:rsidP="00876468">
      <w:pPr>
        <w:spacing w:line="360" w:lineRule="auto"/>
        <w:ind w:left="1710" w:hanging="270"/>
      </w:pPr>
      <w:r>
        <w:t xml:space="preserve">2) It can also cause panic and convince people that success is </w:t>
      </w:r>
      <w:r w:rsidRPr="00914B7D">
        <w:rPr>
          <w:rFonts w:ascii="Times New Roman" w:hAnsi="Times New Roman"/>
          <w:b/>
          <w:sz w:val="28"/>
          <w:u w:val="single"/>
        </w:rPr>
        <w:t>impossible</w:t>
      </w:r>
    </w:p>
    <w:p w14:paraId="5F4D9C5C" w14:textId="67592AF0" w:rsidR="00A651AF" w:rsidRPr="008B32AC" w:rsidRDefault="00A651AF" w:rsidP="008B32AC">
      <w:pPr>
        <w:ind w:left="1440" w:firstLine="0"/>
        <w:rPr>
          <w:i/>
          <w:iCs/>
        </w:rPr>
      </w:pPr>
      <w:r w:rsidRPr="008B32AC">
        <w:rPr>
          <w:i/>
          <w:iCs/>
        </w:rPr>
        <w:t xml:space="preserve">There is a fine line between an ambition that spurs innovation, creativity and energy and one that </w:t>
      </w:r>
      <w:r w:rsidR="008B32AC" w:rsidRPr="008B32AC">
        <w:rPr>
          <w:i/>
          <w:iCs/>
        </w:rPr>
        <w:t>destroys morale.</w:t>
      </w:r>
    </w:p>
    <w:p w14:paraId="7500951C" w14:textId="0B3D2410" w:rsidR="008B32AC" w:rsidRPr="00E04B1F" w:rsidRDefault="008B32AC" w:rsidP="008B32AC">
      <w:pPr>
        <w:pStyle w:val="ListParagraph"/>
        <w:numPr>
          <w:ilvl w:val="0"/>
          <w:numId w:val="18"/>
        </w:numPr>
      </w:pPr>
      <w:r>
        <w:rPr>
          <w:b/>
          <w:bCs/>
        </w:rPr>
        <w:lastRenderedPageBreak/>
        <w:t>Integrate STRETCH</w:t>
      </w:r>
      <w:r w:rsidR="005D6FD8">
        <w:rPr>
          <w:b/>
          <w:bCs/>
        </w:rPr>
        <w:t xml:space="preserve"> </w:t>
      </w:r>
      <w:r>
        <w:rPr>
          <w:b/>
          <w:bCs/>
        </w:rPr>
        <w:t>goals with the</w:t>
      </w:r>
      <w:r w:rsidR="005D6FD8">
        <w:rPr>
          <w:b/>
          <w:bCs/>
        </w:rPr>
        <w:t xml:space="preserve"> SMART</w:t>
      </w:r>
      <w:r>
        <w:rPr>
          <w:b/>
          <w:bCs/>
        </w:rPr>
        <w:t xml:space="preserve"> system</w:t>
      </w:r>
    </w:p>
    <w:p w14:paraId="159D8218" w14:textId="3D21B435" w:rsidR="008B32AC" w:rsidRDefault="008B32AC" w:rsidP="00876468">
      <w:pPr>
        <w:spacing w:line="360" w:lineRule="auto"/>
      </w:pPr>
      <w:r>
        <w:t>Stretch goals push us out of the “tried and true” and motivate us to greater achievements. The SMART system help us break big goals down into a series of realistic, short-term objectives. Integrating the two puts the impossible within reach.</w:t>
      </w:r>
    </w:p>
    <w:p w14:paraId="510B1B50" w14:textId="41097D6C" w:rsidR="008B32AC" w:rsidRDefault="008B32AC" w:rsidP="00AB5FE8">
      <w:pPr>
        <w:spacing w:line="360" w:lineRule="auto"/>
      </w:pPr>
      <w:r>
        <w:t>Research in the world of sports, business, and self-management demonstrate</w:t>
      </w:r>
      <w:r w:rsidR="00AB5FE8">
        <w:t xml:space="preserve"> that </w:t>
      </w:r>
      <w:r>
        <w:t>experience with methodical planning, when applied to new and daunting challenges</w:t>
      </w:r>
      <w:r w:rsidR="00175F44">
        <w:t xml:space="preserve">, </w:t>
      </w:r>
      <w:r>
        <w:t xml:space="preserve">enables </w:t>
      </w:r>
      <w:r w:rsidR="00175F44">
        <w:t xml:space="preserve">people </w:t>
      </w:r>
      <w:r>
        <w:t>to break the BHAGs into a series of manageable objectives that together make it</w:t>
      </w:r>
      <w:r w:rsidR="00CF04BD">
        <w:t xml:space="preserve"> possible</w:t>
      </w:r>
      <w:r>
        <w:t>.</w:t>
      </w:r>
    </w:p>
    <w:p w14:paraId="073FAFB6" w14:textId="289B7B6C" w:rsidR="00CE106E" w:rsidRDefault="00CE106E" w:rsidP="001B6C75">
      <w:pPr>
        <w:pStyle w:val="ListParagraph"/>
        <w:numPr>
          <w:ilvl w:val="0"/>
          <w:numId w:val="35"/>
        </w:numPr>
      </w:pPr>
      <w:r>
        <w:t>Develop a list of your biggest dreams.</w:t>
      </w:r>
      <w:r w:rsidR="00FA267F">
        <w:br/>
      </w:r>
      <w:r>
        <w:br/>
        <w:t>(</w:t>
      </w:r>
      <w:r w:rsidR="00A52B32">
        <w:t>“</w:t>
      </w:r>
      <w:r w:rsidR="001B6C75">
        <w:rPr>
          <w:i/>
          <w:iCs/>
        </w:rPr>
        <w:t>Teach Old Testament at Jordan Evangelical Theological Seminary.</w:t>
      </w:r>
      <w:r w:rsidR="005D6FD8">
        <w:t>”)</w:t>
      </w:r>
      <w:r w:rsidR="00A52B32">
        <w:br/>
      </w:r>
    </w:p>
    <w:p w14:paraId="0C14BA14" w14:textId="18C18841" w:rsidR="00CE106E" w:rsidRDefault="00CE106E" w:rsidP="001B6C75">
      <w:pPr>
        <w:pStyle w:val="ListParagraph"/>
        <w:numPr>
          <w:ilvl w:val="0"/>
          <w:numId w:val="35"/>
        </w:numPr>
      </w:pPr>
      <w:r>
        <w:t xml:space="preserve">Describe </w:t>
      </w:r>
      <w:r w:rsidR="001B6C75">
        <w:t xml:space="preserve">major </w:t>
      </w:r>
      <w:r>
        <w:t xml:space="preserve">objectives that at first glance seem impossible </w:t>
      </w:r>
      <w:r w:rsidR="00FA267F">
        <w:br/>
      </w:r>
      <w:r>
        <w:br/>
        <w:t>(“</w:t>
      </w:r>
      <w:r w:rsidR="001B6C75">
        <w:rPr>
          <w:i/>
          <w:iCs/>
        </w:rPr>
        <w:t>Earn Ph.D. in Old Testament Language and Literature.</w:t>
      </w:r>
      <w:r w:rsidR="005D6FD8">
        <w:t>”)</w:t>
      </w:r>
      <w:r>
        <w:br/>
      </w:r>
    </w:p>
    <w:p w14:paraId="305C17AA" w14:textId="713917E4" w:rsidR="00CE106E" w:rsidRDefault="00FA267F" w:rsidP="001B6C75">
      <w:pPr>
        <w:pStyle w:val="ListParagraph"/>
        <w:numPr>
          <w:ilvl w:val="0"/>
          <w:numId w:val="35"/>
        </w:numPr>
      </w:pPr>
      <w:r>
        <w:t>Segment major</w:t>
      </w:r>
      <w:r w:rsidR="00CE106E">
        <w:t xml:space="preserve"> objective</w:t>
      </w:r>
      <w:r>
        <w:t>s</w:t>
      </w:r>
      <w:r w:rsidR="00CE106E">
        <w:t xml:space="preserve"> into </w:t>
      </w:r>
      <w:r>
        <w:t>smaller objectives</w:t>
      </w:r>
      <w:r>
        <w:br/>
      </w:r>
      <w:r w:rsidR="00CE106E">
        <w:br/>
        <w:t>(“</w:t>
      </w:r>
      <w:r w:rsidR="001B6C75">
        <w:rPr>
          <w:i/>
          <w:iCs/>
        </w:rPr>
        <w:t>Enroll in seminary with program suited to my needs</w:t>
      </w:r>
      <w:r w:rsidR="00CE106E">
        <w:t>”)</w:t>
      </w:r>
      <w:r w:rsidR="00CE106E">
        <w:br/>
        <w:t>(“</w:t>
      </w:r>
      <w:r w:rsidR="001B6C75">
        <w:rPr>
          <w:i/>
          <w:iCs/>
        </w:rPr>
        <w:t>Accumulate funds for education</w:t>
      </w:r>
      <w:r w:rsidR="00CE106E">
        <w:t>”)</w:t>
      </w:r>
      <w:r w:rsidR="00CE106E">
        <w:br/>
        <w:t>(“</w:t>
      </w:r>
      <w:r w:rsidR="001B6C75">
        <w:rPr>
          <w:i/>
          <w:iCs/>
        </w:rPr>
        <w:t>Secure housing for family near seminary</w:t>
      </w:r>
      <w:r w:rsidR="005D6FD8">
        <w:t>”)</w:t>
      </w:r>
      <w:r w:rsidR="00CE106E">
        <w:br/>
      </w:r>
    </w:p>
    <w:p w14:paraId="5A2D4CDD" w14:textId="6E970896" w:rsidR="00FA267F" w:rsidRDefault="00FA267F" w:rsidP="001B6C75">
      <w:pPr>
        <w:pStyle w:val="ListParagraph"/>
        <w:numPr>
          <w:ilvl w:val="0"/>
          <w:numId w:val="35"/>
        </w:numPr>
      </w:pPr>
      <w:r>
        <w:t xml:space="preserve">Break the smaller objectives into </w:t>
      </w:r>
      <w:r w:rsidR="001B6C75">
        <w:t>concrete steps</w:t>
      </w:r>
      <w:r>
        <w:br/>
      </w:r>
    </w:p>
    <w:p w14:paraId="2C7B4858" w14:textId="333161B9" w:rsidR="008B32AC" w:rsidRDefault="008B32AC" w:rsidP="00FA267F">
      <w:pPr>
        <w:pStyle w:val="ListParagraph"/>
        <w:numPr>
          <w:ilvl w:val="0"/>
          <w:numId w:val="35"/>
        </w:numPr>
      </w:pPr>
      <w:r>
        <w:t xml:space="preserve">Create </w:t>
      </w:r>
      <w:r w:rsidR="00FA267F">
        <w:t xml:space="preserve">a </w:t>
      </w:r>
      <w:r>
        <w:t>to-do lists that pair</w:t>
      </w:r>
      <w:r w:rsidR="00FA267F">
        <w:t>s</w:t>
      </w:r>
      <w:r>
        <w:t xml:space="preserve"> stretch and SMART goals</w:t>
      </w:r>
    </w:p>
    <w:p w14:paraId="087EBA2C" w14:textId="7987E555" w:rsidR="001B6C75" w:rsidRDefault="0057074B" w:rsidP="0057074B">
      <w:pPr>
        <w:ind w:firstLine="0"/>
        <w:jc w:val="center"/>
      </w:pPr>
      <w:r>
        <w:rPr>
          <w:noProof/>
        </w:rPr>
        <w:drawing>
          <wp:inline distT="0" distB="0" distL="0" distR="0" wp14:anchorId="02472544" wp14:editId="042AD05B">
            <wp:extent cx="3903133" cy="4036573"/>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e.JPG"/>
                    <pic:cNvPicPr/>
                  </pic:nvPicPr>
                  <pic:blipFill rotWithShape="1">
                    <a:blip r:embed="rId8">
                      <a:extLst>
                        <a:ext uri="{28A0092B-C50C-407E-A947-70E740481C1C}">
                          <a14:useLocalDpi xmlns:a14="http://schemas.microsoft.com/office/drawing/2010/main" val="0"/>
                        </a:ext>
                      </a:extLst>
                    </a:blip>
                    <a:srcRect b="10038"/>
                    <a:stretch/>
                  </pic:blipFill>
                  <pic:spPr bwMode="auto">
                    <a:xfrm>
                      <a:off x="0" y="0"/>
                      <a:ext cx="3915241" cy="4049095"/>
                    </a:xfrm>
                    <a:prstGeom prst="rect">
                      <a:avLst/>
                    </a:prstGeom>
                    <a:ln>
                      <a:noFill/>
                    </a:ln>
                    <a:extLst>
                      <a:ext uri="{53640926-AAD7-44D8-BBD7-CCE9431645EC}">
                        <a14:shadowObscured xmlns:a14="http://schemas.microsoft.com/office/drawing/2010/main"/>
                      </a:ext>
                    </a:extLst>
                  </pic:spPr>
                </pic:pic>
              </a:graphicData>
            </a:graphic>
          </wp:inline>
        </w:drawing>
      </w:r>
    </w:p>
    <w:p w14:paraId="3BFAECE7" w14:textId="77777777" w:rsidR="00ED57CA" w:rsidRDefault="00ED57CA" w:rsidP="00ED57CA"/>
    <w:p w14:paraId="6D75E982" w14:textId="212A364F" w:rsidR="00ED57CA" w:rsidRDefault="00ED57CA" w:rsidP="00876468">
      <w:pPr>
        <w:spacing w:line="360" w:lineRule="auto"/>
      </w:pPr>
      <w:r>
        <w:lastRenderedPageBreak/>
        <w:t>Those of you who are detail oriented won’t lose sight of the big picture, thereby avoiding the trap of using task lists to perform “mood maintenance.” Those of you who are big picture oriented won’t lose sight of all the little parts, thereby avoiding the trap of letting important details slip through the cracks.</w:t>
      </w:r>
    </w:p>
    <w:p w14:paraId="1C3E995F" w14:textId="61F09B33" w:rsidR="00FF2404" w:rsidRDefault="00714310" w:rsidP="00FF2404">
      <w:pPr>
        <w:pStyle w:val="Heading1"/>
      </w:pPr>
      <w:r>
        <w:t>II.</w:t>
      </w:r>
      <w:r>
        <w:tab/>
      </w:r>
      <w:r w:rsidR="007A47C2">
        <w:t>Ministry Alignment</w:t>
      </w:r>
    </w:p>
    <w:p w14:paraId="4501DC2F" w14:textId="77777777" w:rsidR="00714310" w:rsidRDefault="00714310" w:rsidP="006B7451">
      <w:pPr>
        <w:rPr>
          <w:b/>
        </w:rPr>
      </w:pPr>
    </w:p>
    <w:p w14:paraId="319244D0" w14:textId="1BD3C80E" w:rsidR="006B7451" w:rsidRPr="006B7451" w:rsidRDefault="006B7451" w:rsidP="00012D93">
      <w:pPr>
        <w:pStyle w:val="ListParagraph"/>
        <w:numPr>
          <w:ilvl w:val="0"/>
          <w:numId w:val="30"/>
        </w:numPr>
      </w:pPr>
      <w:r w:rsidRPr="00714310">
        <w:rPr>
          <w:b/>
          <w:bCs/>
        </w:rPr>
        <w:t>Introduction</w:t>
      </w:r>
      <w:r w:rsidR="00ED57CA">
        <w:rPr>
          <w:b/>
          <w:bCs/>
        </w:rPr>
        <w:br/>
      </w:r>
    </w:p>
    <w:p w14:paraId="064D75FB" w14:textId="2011BFEE" w:rsidR="006B7451" w:rsidRPr="00714310" w:rsidRDefault="006B7451" w:rsidP="00714310">
      <w:pPr>
        <w:pStyle w:val="ListParagraph"/>
        <w:numPr>
          <w:ilvl w:val="0"/>
          <w:numId w:val="19"/>
        </w:numPr>
        <w:rPr>
          <w:i/>
        </w:rPr>
      </w:pPr>
      <w:r w:rsidRPr="00714310">
        <w:rPr>
          <w:i/>
        </w:rPr>
        <w:t>Definition</w:t>
      </w:r>
    </w:p>
    <w:p w14:paraId="2E0197FD" w14:textId="0877F820" w:rsidR="006B7451" w:rsidRDefault="006B7451" w:rsidP="006B7451">
      <w:r>
        <w:t>A church is fully-aligned for effective, efficient ministry when …</w:t>
      </w:r>
    </w:p>
    <w:p w14:paraId="44C1491F" w14:textId="750728EA" w:rsidR="006B7451" w:rsidRDefault="006B7451" w:rsidP="006B7451">
      <w:pPr>
        <w:pStyle w:val="ListParagraph"/>
        <w:numPr>
          <w:ilvl w:val="0"/>
          <w:numId w:val="12"/>
        </w:numPr>
      </w:pPr>
      <w:r>
        <w:t xml:space="preserve">All </w:t>
      </w:r>
      <w:r w:rsidRPr="00914B7D">
        <w:rPr>
          <w:rFonts w:ascii="Times New Roman" w:hAnsi="Times New Roman"/>
          <w:b/>
          <w:sz w:val="28"/>
          <w:u w:val="single"/>
        </w:rPr>
        <w:t>events</w:t>
      </w:r>
    </w:p>
    <w:p w14:paraId="2EB98548" w14:textId="67DE971E" w:rsidR="006B7451" w:rsidRDefault="006B7451" w:rsidP="006B7451">
      <w:pPr>
        <w:pStyle w:val="ListParagraph"/>
        <w:numPr>
          <w:ilvl w:val="0"/>
          <w:numId w:val="12"/>
        </w:numPr>
      </w:pPr>
      <w:r>
        <w:t xml:space="preserve">All </w:t>
      </w:r>
      <w:r w:rsidRPr="00914B7D">
        <w:rPr>
          <w:rFonts w:ascii="Times New Roman" w:hAnsi="Times New Roman"/>
          <w:b/>
          <w:sz w:val="28"/>
          <w:u w:val="single"/>
        </w:rPr>
        <w:t>strategies</w:t>
      </w:r>
    </w:p>
    <w:p w14:paraId="61584B57" w14:textId="5C554F26" w:rsidR="006B7451" w:rsidRDefault="006B7451" w:rsidP="006B7451">
      <w:pPr>
        <w:pStyle w:val="ListParagraph"/>
        <w:numPr>
          <w:ilvl w:val="0"/>
          <w:numId w:val="12"/>
        </w:numPr>
      </w:pPr>
      <w:r>
        <w:t xml:space="preserve">All </w:t>
      </w:r>
      <w:r w:rsidRPr="00914B7D">
        <w:rPr>
          <w:rFonts w:ascii="Times New Roman" w:hAnsi="Times New Roman"/>
          <w:b/>
          <w:sz w:val="28"/>
          <w:u w:val="single"/>
        </w:rPr>
        <w:t>programs</w:t>
      </w:r>
    </w:p>
    <w:p w14:paraId="4FCA5891" w14:textId="306BF32D" w:rsidR="006B7451" w:rsidRDefault="006B7451" w:rsidP="006B7451">
      <w:pPr>
        <w:pStyle w:val="ListParagraph"/>
        <w:numPr>
          <w:ilvl w:val="0"/>
          <w:numId w:val="12"/>
        </w:numPr>
      </w:pPr>
      <w:r>
        <w:t xml:space="preserve">All </w:t>
      </w:r>
      <w:r w:rsidRPr="00914B7D">
        <w:rPr>
          <w:rFonts w:ascii="Times New Roman" w:hAnsi="Times New Roman"/>
          <w:b/>
          <w:sz w:val="28"/>
          <w:u w:val="single"/>
        </w:rPr>
        <w:t>staff</w:t>
      </w:r>
    </w:p>
    <w:p w14:paraId="385CE40F" w14:textId="6E4908AA" w:rsidR="006B7451" w:rsidRDefault="006B7451" w:rsidP="006B7451">
      <w:pPr>
        <w:pStyle w:val="ListParagraph"/>
        <w:numPr>
          <w:ilvl w:val="0"/>
          <w:numId w:val="12"/>
        </w:numPr>
      </w:pPr>
      <w:r>
        <w:t xml:space="preserve">All </w:t>
      </w:r>
      <w:r w:rsidRPr="00914B7D">
        <w:rPr>
          <w:rFonts w:ascii="Times New Roman" w:hAnsi="Times New Roman"/>
          <w:b/>
          <w:sz w:val="28"/>
          <w:u w:val="single"/>
        </w:rPr>
        <w:t>ministries</w:t>
      </w:r>
    </w:p>
    <w:p w14:paraId="02DE66AF" w14:textId="3F7BDA29" w:rsidR="006B7451" w:rsidRDefault="006B7451" w:rsidP="006B7451">
      <w:pPr>
        <w:pStyle w:val="ListParagraph"/>
        <w:numPr>
          <w:ilvl w:val="0"/>
          <w:numId w:val="12"/>
        </w:numPr>
      </w:pPr>
      <w:r>
        <w:t xml:space="preserve">All </w:t>
      </w:r>
      <w:r w:rsidRPr="00914B7D">
        <w:rPr>
          <w:rFonts w:ascii="Times New Roman" w:hAnsi="Times New Roman"/>
          <w:b/>
          <w:sz w:val="28"/>
          <w:u w:val="single"/>
        </w:rPr>
        <w:t>systems</w:t>
      </w:r>
    </w:p>
    <w:p w14:paraId="0D6D27BF" w14:textId="22C689E2" w:rsidR="006B7451" w:rsidRDefault="006B7451" w:rsidP="006B7451">
      <w:pPr>
        <w:pStyle w:val="ListParagraph"/>
        <w:numPr>
          <w:ilvl w:val="0"/>
          <w:numId w:val="12"/>
        </w:numPr>
      </w:pPr>
      <w:r>
        <w:t xml:space="preserve">All </w:t>
      </w:r>
      <w:r w:rsidRPr="00914B7D">
        <w:rPr>
          <w:rFonts w:ascii="Times New Roman" w:hAnsi="Times New Roman"/>
          <w:b/>
          <w:sz w:val="28"/>
          <w:u w:val="single"/>
        </w:rPr>
        <w:t>expenditures</w:t>
      </w:r>
    </w:p>
    <w:p w14:paraId="35A45AED" w14:textId="3F50B201" w:rsidR="006B7451" w:rsidRDefault="006B7451" w:rsidP="006B7451">
      <w:pPr>
        <w:pStyle w:val="ListParagraph"/>
        <w:numPr>
          <w:ilvl w:val="0"/>
          <w:numId w:val="12"/>
        </w:numPr>
      </w:pPr>
      <w:r>
        <w:t xml:space="preserve">All </w:t>
      </w:r>
      <w:r w:rsidRPr="00914B7D">
        <w:rPr>
          <w:rFonts w:ascii="Times New Roman" w:hAnsi="Times New Roman"/>
          <w:b/>
          <w:sz w:val="28"/>
          <w:u w:val="single"/>
        </w:rPr>
        <w:t>literature</w:t>
      </w:r>
    </w:p>
    <w:p w14:paraId="15C9B3DF" w14:textId="416A3103" w:rsidR="006B7451" w:rsidRDefault="006B7451" w:rsidP="006B7451">
      <w:pPr>
        <w:pStyle w:val="ListParagraph"/>
        <w:numPr>
          <w:ilvl w:val="0"/>
          <w:numId w:val="12"/>
        </w:numPr>
      </w:pPr>
      <w:r>
        <w:t xml:space="preserve">All </w:t>
      </w:r>
      <w:r w:rsidRPr="00914B7D">
        <w:rPr>
          <w:rFonts w:ascii="Times New Roman" w:hAnsi="Times New Roman"/>
          <w:b/>
          <w:sz w:val="28"/>
          <w:u w:val="single"/>
        </w:rPr>
        <w:t>policies</w:t>
      </w:r>
    </w:p>
    <w:p w14:paraId="21E70E9E" w14:textId="4DD118C3" w:rsidR="006B7451" w:rsidRDefault="006B7451" w:rsidP="006B7451">
      <w:pPr>
        <w:pStyle w:val="ListParagraph"/>
        <w:numPr>
          <w:ilvl w:val="0"/>
          <w:numId w:val="12"/>
        </w:numPr>
      </w:pPr>
      <w:r>
        <w:t xml:space="preserve">All </w:t>
      </w:r>
      <w:r w:rsidRPr="00914B7D">
        <w:rPr>
          <w:rFonts w:ascii="Times New Roman" w:hAnsi="Times New Roman"/>
          <w:b/>
          <w:sz w:val="28"/>
          <w:u w:val="single"/>
        </w:rPr>
        <w:t>procedures</w:t>
      </w:r>
    </w:p>
    <w:p w14:paraId="69AFCA3A" w14:textId="0A33DD1F" w:rsidR="006B7451" w:rsidRPr="006B7451" w:rsidRDefault="006B7451" w:rsidP="006B7451">
      <w:r>
        <w:t>… work together to fulfill the vision in order to accomplish the mission.</w:t>
      </w:r>
    </w:p>
    <w:p w14:paraId="6D282B38" w14:textId="344B7CDD" w:rsidR="006B7451" w:rsidRPr="00714310" w:rsidRDefault="006B7451" w:rsidP="00714310">
      <w:pPr>
        <w:pStyle w:val="ListParagraph"/>
        <w:numPr>
          <w:ilvl w:val="0"/>
          <w:numId w:val="19"/>
        </w:numPr>
        <w:rPr>
          <w:i/>
        </w:rPr>
      </w:pPr>
      <w:r w:rsidRPr="00714310">
        <w:rPr>
          <w:i/>
        </w:rPr>
        <w:t>The Need</w:t>
      </w:r>
    </w:p>
    <w:p w14:paraId="3D9786D1" w14:textId="21461028" w:rsidR="00BF7646" w:rsidRDefault="0006198E" w:rsidP="00876468">
      <w:pPr>
        <w:spacing w:line="360" w:lineRule="auto"/>
      </w:pPr>
      <w:r>
        <w:t>Leading a church is a lot like herding</w:t>
      </w:r>
      <w:r w:rsidR="00B02024">
        <w:t xml:space="preserve"> cats</w:t>
      </w:r>
      <w:r>
        <w:t xml:space="preserve">. </w:t>
      </w:r>
      <w:r w:rsidR="00BF7646">
        <w:t>In the absence of a ministry plan that</w:t>
      </w:r>
      <w:r w:rsidR="00D911BB">
        <w:t xml:space="preserve"> </w:t>
      </w:r>
      <w:r w:rsidR="00BF7646">
        <w:t>is developed to fulfill a vision that</w:t>
      </w:r>
      <w:r w:rsidR="00027FB2">
        <w:t xml:space="preserve"> </w:t>
      </w:r>
      <w:r w:rsidR="00BF7646">
        <w:t>flows from a biblical vision and shared values, Christian servants with good intentions</w:t>
      </w:r>
      <w:r w:rsidR="00027FB2">
        <w:t xml:space="preserve"> </w:t>
      </w:r>
      <w:r w:rsidR="00BF7646">
        <w:t>will fill the void – the lack of organizing principles – with their own ideas. Then, when they go about conducting their ministries and exercising their spiritual gifts, they typically neglect to disregard what others are doing.</w:t>
      </w:r>
    </w:p>
    <w:p w14:paraId="1B027059" w14:textId="6112B3CC" w:rsidR="00714310" w:rsidRDefault="00714310" w:rsidP="00876468">
      <w:pPr>
        <w:spacing w:line="360" w:lineRule="auto"/>
      </w:pPr>
      <w:r>
        <w:t>Chaos ensues as cats you pursue!</w:t>
      </w:r>
    </w:p>
    <w:p w14:paraId="64E9C72D" w14:textId="3C0360F6" w:rsidR="00934161" w:rsidRPr="006B7451" w:rsidRDefault="00934161" w:rsidP="00714310">
      <w:pPr>
        <w:pStyle w:val="ListParagraph"/>
        <w:numPr>
          <w:ilvl w:val="0"/>
          <w:numId w:val="19"/>
        </w:numPr>
      </w:pPr>
      <w:r w:rsidRPr="00714310">
        <w:rPr>
          <w:i/>
          <w:iCs/>
        </w:rPr>
        <w:t>Signs your ministry is out of alignment</w:t>
      </w:r>
      <w:r w:rsidR="00714310">
        <w:rPr>
          <w:i/>
          <w:iCs/>
        </w:rPr>
        <w:br/>
      </w:r>
    </w:p>
    <w:p w14:paraId="778AF2EB" w14:textId="77777777" w:rsidR="00934161" w:rsidRPr="007A47C2" w:rsidRDefault="00934161" w:rsidP="00876468">
      <w:pPr>
        <w:pStyle w:val="ListParagraph"/>
        <w:numPr>
          <w:ilvl w:val="0"/>
          <w:numId w:val="9"/>
        </w:numPr>
        <w:spacing w:line="360" w:lineRule="auto"/>
        <w:rPr>
          <w:i/>
          <w:iCs/>
        </w:rPr>
      </w:pPr>
      <w:r>
        <w:t xml:space="preserve">People </w:t>
      </w:r>
      <w:r>
        <w:lastRenderedPageBreak/>
        <w:t>only discuss their own “</w:t>
      </w:r>
      <w:r w:rsidRPr="00914B7D">
        <w:rPr>
          <w:rFonts w:ascii="Times New Roman" w:hAnsi="Times New Roman"/>
          <w:b/>
          <w:sz w:val="28"/>
          <w:u w:val="single"/>
        </w:rPr>
        <w:t>stuff</w:t>
      </w:r>
      <w:r>
        <w:t>” in meetings.</w:t>
      </w:r>
    </w:p>
    <w:p w14:paraId="28961EF4" w14:textId="77777777" w:rsidR="00934161" w:rsidRPr="007A47C2" w:rsidRDefault="00934161" w:rsidP="00876468">
      <w:pPr>
        <w:pStyle w:val="ListParagraph"/>
        <w:numPr>
          <w:ilvl w:val="0"/>
          <w:numId w:val="9"/>
        </w:numPr>
        <w:spacing w:line="360" w:lineRule="auto"/>
        <w:rPr>
          <w:i/>
          <w:iCs/>
        </w:rPr>
      </w:pPr>
      <w:r>
        <w:t xml:space="preserve">Plans and budgets aren’t related to the church’s (agreed upon) </w:t>
      </w:r>
      <w:r w:rsidRPr="00914B7D">
        <w:rPr>
          <w:rFonts w:ascii="Times New Roman" w:hAnsi="Times New Roman"/>
          <w:b/>
          <w:sz w:val="28"/>
          <w:u w:val="single"/>
        </w:rPr>
        <w:t>direction</w:t>
      </w:r>
      <w:r>
        <w:t>.</w:t>
      </w:r>
    </w:p>
    <w:p w14:paraId="222E3A9A" w14:textId="77777777" w:rsidR="00934161" w:rsidRPr="00F92B99" w:rsidRDefault="00934161" w:rsidP="00876468">
      <w:pPr>
        <w:pStyle w:val="ListParagraph"/>
        <w:numPr>
          <w:ilvl w:val="0"/>
          <w:numId w:val="9"/>
        </w:numPr>
        <w:spacing w:line="360" w:lineRule="auto"/>
        <w:rPr>
          <w:i/>
          <w:iCs/>
        </w:rPr>
      </w:pPr>
      <w:r>
        <w:t xml:space="preserve">Your church’s vision statement is </w:t>
      </w:r>
      <w:r w:rsidRPr="00914B7D">
        <w:rPr>
          <w:rFonts w:ascii="Times New Roman" w:hAnsi="Times New Roman"/>
          <w:b/>
          <w:sz w:val="28"/>
          <w:u w:val="single"/>
        </w:rPr>
        <w:t>absent</w:t>
      </w:r>
      <w:r>
        <w:t xml:space="preserve"> from promotional material for your various ministries.</w:t>
      </w:r>
    </w:p>
    <w:p w14:paraId="628AF61E" w14:textId="77777777" w:rsidR="00934161" w:rsidRPr="00F92B99" w:rsidRDefault="00934161" w:rsidP="00876468">
      <w:pPr>
        <w:pStyle w:val="ListParagraph"/>
        <w:numPr>
          <w:ilvl w:val="0"/>
          <w:numId w:val="9"/>
        </w:numPr>
        <w:spacing w:line="360" w:lineRule="auto"/>
        <w:rPr>
          <w:i/>
          <w:iCs/>
        </w:rPr>
      </w:pPr>
      <w:r>
        <w:t xml:space="preserve">Ministry leaders and their team can’t explain how their work </w:t>
      </w:r>
      <w:r w:rsidRPr="00914B7D">
        <w:rPr>
          <w:rFonts w:ascii="Times New Roman" w:hAnsi="Times New Roman"/>
          <w:b/>
          <w:sz w:val="28"/>
          <w:u w:val="single"/>
        </w:rPr>
        <w:t>contributes</w:t>
      </w:r>
      <w:r>
        <w:t xml:space="preserve"> to the mission and vision of the church.</w:t>
      </w:r>
    </w:p>
    <w:p w14:paraId="0810C461" w14:textId="77777777" w:rsidR="00934161" w:rsidRPr="00F92B99" w:rsidRDefault="00934161" w:rsidP="00876468">
      <w:pPr>
        <w:pStyle w:val="ListParagraph"/>
        <w:numPr>
          <w:ilvl w:val="0"/>
          <w:numId w:val="9"/>
        </w:numPr>
        <w:spacing w:line="360" w:lineRule="auto"/>
        <w:rPr>
          <w:i/>
          <w:iCs/>
        </w:rPr>
      </w:pPr>
      <w:r>
        <w:t xml:space="preserve">Lots of </w:t>
      </w:r>
      <w:r w:rsidRPr="00914B7D">
        <w:rPr>
          <w:rFonts w:ascii="Times New Roman" w:hAnsi="Times New Roman"/>
          <w:b/>
          <w:sz w:val="28"/>
          <w:u w:val="single"/>
        </w:rPr>
        <w:t>squabbles</w:t>
      </w:r>
      <w:r>
        <w:t xml:space="preserve"> for </w:t>
      </w:r>
      <w:r w:rsidRPr="00914B7D">
        <w:rPr>
          <w:rFonts w:ascii="Times New Roman" w:hAnsi="Times New Roman"/>
          <w:b/>
          <w:sz w:val="28"/>
          <w:u w:val="single"/>
        </w:rPr>
        <w:t>resources</w:t>
      </w:r>
      <w:r>
        <w:t xml:space="preserve"> between ministries.</w:t>
      </w:r>
    </w:p>
    <w:p w14:paraId="064A6ACC" w14:textId="77777777" w:rsidR="00934161" w:rsidRPr="00F92B99" w:rsidRDefault="00934161" w:rsidP="00876468">
      <w:pPr>
        <w:pStyle w:val="ListParagraph"/>
        <w:numPr>
          <w:ilvl w:val="0"/>
          <w:numId w:val="9"/>
        </w:numPr>
        <w:spacing w:line="360" w:lineRule="auto"/>
        <w:rPr>
          <w:i/>
          <w:iCs/>
        </w:rPr>
      </w:pPr>
      <w:r>
        <w:t xml:space="preserve">Doctrinal </w:t>
      </w:r>
      <w:r w:rsidRPr="00914B7D">
        <w:rPr>
          <w:rFonts w:ascii="Times New Roman" w:hAnsi="Times New Roman"/>
          <w:b/>
          <w:sz w:val="28"/>
          <w:u w:val="single"/>
        </w:rPr>
        <w:t>inconsistencies</w:t>
      </w:r>
      <w:r>
        <w:t xml:space="preserve"> among various ministries.</w:t>
      </w:r>
    </w:p>
    <w:p w14:paraId="6FEFD85E" w14:textId="77777777" w:rsidR="00934161" w:rsidRPr="00F92B99" w:rsidRDefault="00934161" w:rsidP="00876468">
      <w:pPr>
        <w:pStyle w:val="ListParagraph"/>
        <w:numPr>
          <w:ilvl w:val="0"/>
          <w:numId w:val="9"/>
        </w:numPr>
        <w:spacing w:line="360" w:lineRule="auto"/>
        <w:rPr>
          <w:i/>
          <w:iCs/>
        </w:rPr>
      </w:pPr>
      <w:r>
        <w:t xml:space="preserve">Ministries </w:t>
      </w:r>
      <w:r w:rsidRPr="00914B7D">
        <w:rPr>
          <w:rFonts w:ascii="Times New Roman" w:hAnsi="Times New Roman"/>
          <w:b/>
          <w:sz w:val="28"/>
          <w:u w:val="single"/>
        </w:rPr>
        <w:t>collect</w:t>
      </w:r>
      <w:r>
        <w:t xml:space="preserve"> their own offerings and </w:t>
      </w:r>
      <w:r w:rsidRPr="00914B7D">
        <w:rPr>
          <w:rFonts w:ascii="Times New Roman" w:hAnsi="Times New Roman"/>
          <w:b/>
          <w:sz w:val="28"/>
          <w:u w:val="single"/>
        </w:rPr>
        <w:t>support</w:t>
      </w:r>
      <w:r>
        <w:t xml:space="preserve"> their own projects.</w:t>
      </w:r>
    </w:p>
    <w:p w14:paraId="779E472B" w14:textId="7AF5FDB6" w:rsidR="00934161" w:rsidRDefault="006B7451" w:rsidP="00876468">
      <w:pPr>
        <w:spacing w:line="360" w:lineRule="auto"/>
      </w:pPr>
      <w:r>
        <w:t>W</w:t>
      </w:r>
      <w:r w:rsidR="00BF7646">
        <w:t>hen ministr</w:t>
      </w:r>
      <w:r w:rsidR="00934161">
        <w:t>ies are organized around the vision, they begin pulling together.</w:t>
      </w:r>
    </w:p>
    <w:p w14:paraId="123D61C8" w14:textId="34FDA1FA" w:rsidR="00934161" w:rsidRPr="006B7451" w:rsidRDefault="002465AA" w:rsidP="00BF7646">
      <w:pPr>
        <w:rPr>
          <w:i/>
        </w:rPr>
      </w:pPr>
      <w:r w:rsidRPr="006B7451">
        <w:rPr>
          <w:i/>
          <w:iCs/>
        </w:rPr>
        <w:lastRenderedPageBreak/>
        <w:t>Signs of alignment – ministry leaders</w:t>
      </w:r>
      <w:r w:rsidR="006B7451">
        <w:rPr>
          <w:i/>
          <w:iCs/>
        </w:rPr>
        <w:t xml:space="preserve"> and staff</w:t>
      </w:r>
    </w:p>
    <w:p w14:paraId="022AD8D5" w14:textId="037EB084" w:rsidR="00BF7646" w:rsidRDefault="002465AA" w:rsidP="002465AA">
      <w:pPr>
        <w:pStyle w:val="ListParagraph"/>
        <w:numPr>
          <w:ilvl w:val="0"/>
          <w:numId w:val="11"/>
        </w:numPr>
      </w:pPr>
      <w:r w:rsidRPr="00914B7D">
        <w:rPr>
          <w:rFonts w:ascii="Times New Roman" w:hAnsi="Times New Roman"/>
          <w:b/>
          <w:sz w:val="28"/>
          <w:u w:val="single"/>
        </w:rPr>
        <w:t>Champion</w:t>
      </w:r>
      <w:r>
        <w:t xml:space="preserve"> the church’s vision</w:t>
      </w:r>
    </w:p>
    <w:p w14:paraId="2E467578" w14:textId="5AE6532F" w:rsidR="002465AA" w:rsidRDefault="002465AA" w:rsidP="002465AA">
      <w:pPr>
        <w:pStyle w:val="ListParagraph"/>
        <w:numPr>
          <w:ilvl w:val="0"/>
          <w:numId w:val="11"/>
        </w:numPr>
      </w:pPr>
      <w:r w:rsidRPr="00914B7D">
        <w:rPr>
          <w:rFonts w:ascii="Times New Roman" w:hAnsi="Times New Roman"/>
          <w:b/>
          <w:sz w:val="28"/>
          <w:u w:val="single"/>
        </w:rPr>
        <w:t>Imbue</w:t>
      </w:r>
      <w:r>
        <w:t xml:space="preserve"> the vision to their ministry team</w:t>
      </w:r>
    </w:p>
    <w:p w14:paraId="51120877" w14:textId="58AEB4EF" w:rsidR="002465AA" w:rsidRDefault="002465AA" w:rsidP="002465AA">
      <w:pPr>
        <w:pStyle w:val="ListParagraph"/>
        <w:numPr>
          <w:ilvl w:val="0"/>
          <w:numId w:val="11"/>
        </w:numPr>
      </w:pPr>
      <w:r w:rsidRPr="00914B7D">
        <w:rPr>
          <w:rFonts w:ascii="Times New Roman" w:hAnsi="Times New Roman"/>
          <w:b/>
          <w:sz w:val="28"/>
          <w:u w:val="single"/>
        </w:rPr>
        <w:t>Scheduled</w:t>
      </w:r>
      <w:r>
        <w:t xml:space="preserve"> events advance the vision</w:t>
      </w:r>
    </w:p>
    <w:p w14:paraId="41601974" w14:textId="6C5F211B" w:rsidR="002465AA" w:rsidRDefault="002465AA" w:rsidP="002465AA">
      <w:pPr>
        <w:pStyle w:val="ListParagraph"/>
        <w:numPr>
          <w:ilvl w:val="0"/>
          <w:numId w:val="11"/>
        </w:numPr>
      </w:pPr>
      <w:r>
        <w:t xml:space="preserve">Activities designed to </w:t>
      </w:r>
      <w:r w:rsidRPr="00914B7D">
        <w:rPr>
          <w:rFonts w:ascii="Times New Roman" w:hAnsi="Times New Roman"/>
          <w:b/>
          <w:sz w:val="28"/>
          <w:u w:val="single"/>
        </w:rPr>
        <w:t>dovetail</w:t>
      </w:r>
      <w:r>
        <w:t xml:space="preserve"> with the vision</w:t>
      </w:r>
    </w:p>
    <w:p w14:paraId="1885EBB7" w14:textId="2B03FA43" w:rsidR="002465AA" w:rsidRDefault="002465AA" w:rsidP="002465AA">
      <w:pPr>
        <w:pStyle w:val="ListParagraph"/>
        <w:numPr>
          <w:ilvl w:val="0"/>
          <w:numId w:val="11"/>
        </w:numPr>
      </w:pPr>
      <w:r>
        <w:t xml:space="preserve">Resources allocated to </w:t>
      </w:r>
      <w:r w:rsidRPr="00914B7D">
        <w:rPr>
          <w:rFonts w:ascii="Times New Roman" w:hAnsi="Times New Roman"/>
          <w:b/>
          <w:sz w:val="28"/>
          <w:u w:val="single"/>
        </w:rPr>
        <w:t>support</w:t>
      </w:r>
      <w:r>
        <w:t xml:space="preserve"> the vision</w:t>
      </w:r>
    </w:p>
    <w:p w14:paraId="52A4AD90" w14:textId="22200F56" w:rsidR="002465AA" w:rsidRDefault="002465AA" w:rsidP="002465AA">
      <w:pPr>
        <w:pStyle w:val="ListParagraph"/>
        <w:numPr>
          <w:ilvl w:val="0"/>
          <w:numId w:val="11"/>
        </w:numPr>
      </w:pPr>
      <w:r>
        <w:t xml:space="preserve">Regular </w:t>
      </w:r>
      <w:r w:rsidRPr="00914B7D">
        <w:rPr>
          <w:rFonts w:ascii="Times New Roman" w:hAnsi="Times New Roman"/>
          <w:b/>
          <w:sz w:val="28"/>
          <w:u w:val="single"/>
        </w:rPr>
        <w:t>re-evaluation</w:t>
      </w:r>
      <w:r>
        <w:t xml:space="preserve"> of themselves, their team and their programming</w:t>
      </w:r>
    </w:p>
    <w:p w14:paraId="2D7FBB0F" w14:textId="62C3DFF7" w:rsidR="00934161" w:rsidRPr="00FE4686" w:rsidRDefault="00934161" w:rsidP="00012D93">
      <w:pPr>
        <w:pStyle w:val="Heading1"/>
        <w:numPr>
          <w:ilvl w:val="0"/>
          <w:numId w:val="30"/>
        </w:numPr>
      </w:pPr>
      <w:r w:rsidRPr="00FE4686">
        <w:t>The process</w:t>
      </w:r>
    </w:p>
    <w:p w14:paraId="0D246698" w14:textId="44E77B10" w:rsidR="002465AA" w:rsidRDefault="002465AA" w:rsidP="00876468">
      <w:pPr>
        <w:spacing w:line="360" w:lineRule="auto"/>
      </w:pPr>
      <w:r>
        <w:t>When the church’s ministries are aligned, people will be walking together in the same direction! They will still be cats – independent, uniquely gifted and occasionally unpredictable – but they’ll be moving toward a common destination.</w:t>
      </w:r>
    </w:p>
    <w:p w14:paraId="5C1AF5BF" w14:textId="0AA454B0" w:rsidR="00714310" w:rsidRPr="00714310" w:rsidRDefault="00BE3A06" w:rsidP="00714310">
      <w:pPr>
        <w:pStyle w:val="ListParagraph"/>
        <w:numPr>
          <w:ilvl w:val="0"/>
          <w:numId w:val="20"/>
        </w:numPr>
        <w:rPr>
          <w:i/>
        </w:rPr>
      </w:pPr>
      <w:r>
        <w:rPr>
          <w:i/>
          <w:iCs/>
        </w:rPr>
        <w:t>Overview of the process</w:t>
      </w:r>
    </w:p>
    <w:p w14:paraId="7F68E043" w14:textId="77777777" w:rsidR="00714310" w:rsidRDefault="00714310" w:rsidP="00934161"/>
    <w:p w14:paraId="2906A433" w14:textId="38379702" w:rsidR="002465AA" w:rsidRDefault="002465AA" w:rsidP="00714310">
      <w:pPr>
        <w:ind w:firstLine="0"/>
        <w:jc w:val="center"/>
      </w:pPr>
      <w:r>
        <w:rPr>
          <w:noProof/>
        </w:rPr>
        <w:drawing>
          <wp:inline distT="0" distB="0" distL="0" distR="0" wp14:anchorId="23234AA4" wp14:editId="7DEC6ADF">
            <wp:extent cx="5943600" cy="432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5943600" cy="4321810"/>
                    </a:xfrm>
                    <a:prstGeom prst="rect">
                      <a:avLst/>
                    </a:prstGeom>
                  </pic:spPr>
                </pic:pic>
              </a:graphicData>
            </a:graphic>
          </wp:inline>
        </w:drawing>
      </w:r>
    </w:p>
    <w:p w14:paraId="2E141AD3" w14:textId="2FF93151" w:rsidR="005D335B" w:rsidRDefault="005D335B" w:rsidP="00714310">
      <w:pPr>
        <w:ind w:left="720" w:firstLine="0"/>
        <w:rPr>
          <w:i/>
          <w:iCs/>
        </w:rPr>
      </w:pPr>
      <w:r>
        <w:rPr>
          <w:i/>
          <w:iCs/>
        </w:rPr>
        <w:t>ROLES</w:t>
      </w:r>
    </w:p>
    <w:p w14:paraId="4C68225B" w14:textId="77777777" w:rsidR="00714310" w:rsidRDefault="00714310" w:rsidP="00AA08B9">
      <w:pPr>
        <w:pStyle w:val="ListParagraph"/>
        <w:numPr>
          <w:ilvl w:val="0"/>
          <w:numId w:val="13"/>
        </w:numPr>
      </w:pPr>
      <w:r w:rsidRPr="00914B7D">
        <w:rPr>
          <w:rFonts w:ascii="Times New Roman" w:hAnsi="Times New Roman"/>
          <w:b/>
          <w:sz w:val="28"/>
          <w:u w:val="single"/>
        </w:rPr>
        <w:t>Clients</w:t>
      </w:r>
      <w:r>
        <w:br/>
      </w:r>
    </w:p>
    <w:p w14:paraId="580AA0AC" w14:textId="0A331D72" w:rsidR="00FE4686" w:rsidRDefault="00714310" w:rsidP="00AA08B9">
      <w:pPr>
        <w:pStyle w:val="ListParagraph"/>
        <w:numPr>
          <w:ilvl w:val="0"/>
          <w:numId w:val="13"/>
        </w:numPr>
      </w:pPr>
      <w:r w:rsidRPr="00823E76">
        <w:rPr>
          <w:rFonts w:ascii="Times New Roman" w:hAnsi="Times New Roman"/>
          <w:b/>
          <w:sz w:val="28"/>
          <w:u w:val="single"/>
        </w:rPr>
        <w:t>Providers</w:t>
      </w:r>
    </w:p>
    <w:p w14:paraId="4CBE92B0" w14:textId="03E33AFE" w:rsidR="005D335B" w:rsidRDefault="005D335B" w:rsidP="00714310">
      <w:pPr>
        <w:ind w:left="720" w:firstLine="0"/>
        <w:rPr>
          <w:i/>
          <w:iCs/>
        </w:rPr>
      </w:pPr>
      <w:r>
        <w:rPr>
          <w:i/>
          <w:iCs/>
        </w:rPr>
        <w:t>GAPS</w:t>
      </w:r>
    </w:p>
    <w:p w14:paraId="460E42E1" w14:textId="5658B396" w:rsidR="005D335B" w:rsidRPr="00914B7D" w:rsidRDefault="005D335B" w:rsidP="00714310">
      <w:pPr>
        <w:pStyle w:val="ListParagraph"/>
        <w:numPr>
          <w:ilvl w:val="0"/>
          <w:numId w:val="13"/>
        </w:numPr>
        <w:rPr>
          <w:rFonts w:ascii="Times New Roman" w:hAnsi="Times New Roman"/>
          <w:b/>
          <w:sz w:val="28"/>
          <w:u w:val="single"/>
        </w:rPr>
      </w:pPr>
      <w:r w:rsidRPr="00914B7D">
        <w:rPr>
          <w:rFonts w:ascii="Times New Roman" w:hAnsi="Times New Roman"/>
          <w:b/>
          <w:sz w:val="28"/>
          <w:u w:val="single"/>
        </w:rPr>
        <w:t>Information Flow</w:t>
      </w:r>
      <w:r w:rsidRPr="00914B7D">
        <w:rPr>
          <w:rFonts w:ascii="Times New Roman" w:hAnsi="Times New Roman"/>
          <w:b/>
          <w:sz w:val="28"/>
          <w:u w:val="single"/>
        </w:rPr>
        <w:br/>
      </w:r>
    </w:p>
    <w:p w14:paraId="5670E655" w14:textId="5606583E" w:rsidR="005D335B" w:rsidRDefault="005D335B" w:rsidP="005D335B">
      <w:pPr>
        <w:pStyle w:val="ListParagraph"/>
        <w:numPr>
          <w:ilvl w:val="0"/>
          <w:numId w:val="13"/>
        </w:numPr>
      </w:pPr>
      <w:r w:rsidRPr="00823E76">
        <w:rPr>
          <w:rFonts w:ascii="Times New Roman" w:hAnsi="Times New Roman"/>
          <w:b/>
          <w:sz w:val="28"/>
          <w:u w:val="single"/>
        </w:rPr>
        <w:t>Misfits</w:t>
      </w:r>
    </w:p>
    <w:p w14:paraId="3165E80C" w14:textId="01A62EB5" w:rsidR="005D335B" w:rsidRDefault="005D335B" w:rsidP="00714310">
      <w:pPr>
        <w:ind w:left="720" w:firstLine="0"/>
        <w:rPr>
          <w:i/>
          <w:iCs/>
        </w:rPr>
      </w:pPr>
      <w:r>
        <w:rPr>
          <w:i/>
          <w:iCs/>
        </w:rPr>
        <w:t>CHANGES</w:t>
      </w:r>
    </w:p>
    <w:p w14:paraId="2D83E37C" w14:textId="7E91BCDE" w:rsidR="005D335B" w:rsidRDefault="005D335B" w:rsidP="00714310">
      <w:pPr>
        <w:pStyle w:val="ListParagraph"/>
        <w:numPr>
          <w:ilvl w:val="0"/>
          <w:numId w:val="13"/>
        </w:numPr>
      </w:pPr>
      <w:r w:rsidRPr="00914B7D">
        <w:rPr>
          <w:rFonts w:ascii="Times New Roman" w:hAnsi="Times New Roman"/>
          <w:b/>
          <w:sz w:val="28"/>
          <w:u w:val="single"/>
        </w:rPr>
        <w:t>Goals</w:t>
      </w:r>
      <w:r w:rsidR="00624540">
        <w:t xml:space="preserve"> (include </w:t>
      </w:r>
      <w:r w:rsidR="00914B7D">
        <w:t>y</w:t>
      </w:r>
      <w:r w:rsidR="00624540">
        <w:t>our metrics)</w:t>
      </w:r>
      <w:r>
        <w:br/>
      </w:r>
    </w:p>
    <w:p w14:paraId="2A93D01F" w14:textId="4E1542BB" w:rsidR="005D335B" w:rsidRDefault="005D335B" w:rsidP="00714310">
      <w:pPr>
        <w:pStyle w:val="ListParagraph"/>
        <w:numPr>
          <w:ilvl w:val="0"/>
          <w:numId w:val="13"/>
        </w:numPr>
      </w:pPr>
      <w:r w:rsidRPr="00914B7D">
        <w:rPr>
          <w:rFonts w:ascii="Times New Roman" w:hAnsi="Times New Roman"/>
          <w:b/>
          <w:sz w:val="28"/>
          <w:u w:val="single"/>
        </w:rPr>
        <w:t>Tactics</w:t>
      </w:r>
      <w:r>
        <w:br/>
      </w:r>
    </w:p>
    <w:p w14:paraId="0A938ECE" w14:textId="0238CD8A" w:rsidR="005D335B" w:rsidRDefault="005D335B" w:rsidP="00714310">
      <w:pPr>
        <w:pStyle w:val="ListParagraph"/>
        <w:numPr>
          <w:ilvl w:val="0"/>
          <w:numId w:val="13"/>
        </w:numPr>
      </w:pPr>
      <w:r w:rsidRPr="00823E76">
        <w:rPr>
          <w:rFonts w:ascii="Times New Roman" w:hAnsi="Times New Roman"/>
          <w:b/>
          <w:sz w:val="28"/>
          <w:u w:val="single"/>
        </w:rPr>
        <w:t>Timeli</w:t>
      </w:r>
      <w:r w:rsidR="00714310" w:rsidRPr="00823E76">
        <w:rPr>
          <w:rFonts w:ascii="Times New Roman" w:hAnsi="Times New Roman"/>
          <w:b/>
          <w:sz w:val="28"/>
          <w:u w:val="single"/>
        </w:rPr>
        <w:t>n</w:t>
      </w:r>
      <w:r w:rsidRPr="00823E76">
        <w:rPr>
          <w:rFonts w:ascii="Times New Roman" w:hAnsi="Times New Roman"/>
          <w:b/>
          <w:sz w:val="28"/>
          <w:u w:val="single"/>
        </w:rPr>
        <w:t>es</w:t>
      </w:r>
      <w:r w:rsidR="00714310">
        <w:br/>
      </w:r>
    </w:p>
    <w:p w14:paraId="51EB4339" w14:textId="4ADDC880" w:rsidR="00714310" w:rsidRPr="00DE571C" w:rsidRDefault="00714310" w:rsidP="00714310">
      <w:pPr>
        <w:pStyle w:val="ListParagraph"/>
        <w:numPr>
          <w:ilvl w:val="0"/>
          <w:numId w:val="19"/>
        </w:numPr>
        <w:rPr>
          <w:b/>
          <w:bCs/>
          <w:i/>
          <w:iCs/>
        </w:rPr>
      </w:pPr>
      <w:r w:rsidRPr="00DE571C">
        <w:rPr>
          <w:b/>
          <w:bCs/>
          <w:i/>
          <w:iCs/>
        </w:rPr>
        <w:t>T</w:t>
      </w:r>
      <w:r w:rsidR="00E7582D">
        <w:rPr>
          <w:b/>
          <w:bCs/>
          <w:i/>
          <w:iCs/>
        </w:rPr>
        <w:t>he process</w:t>
      </w:r>
      <w:r w:rsidRPr="00DE571C">
        <w:rPr>
          <w:b/>
          <w:bCs/>
          <w:i/>
          <w:iCs/>
        </w:rPr>
        <w:t xml:space="preserve"> details</w:t>
      </w:r>
      <w:r w:rsidRPr="00DE571C">
        <w:rPr>
          <w:b/>
          <w:bCs/>
          <w:i/>
          <w:iCs/>
        </w:rPr>
        <w:br/>
      </w:r>
    </w:p>
    <w:p w14:paraId="724E9DE7" w14:textId="1A344D1F" w:rsidR="00714310" w:rsidRPr="00DE571C" w:rsidRDefault="008F77EB" w:rsidP="00714310">
      <w:pPr>
        <w:pStyle w:val="ListParagraph"/>
        <w:numPr>
          <w:ilvl w:val="1"/>
          <w:numId w:val="19"/>
        </w:numPr>
        <w:rPr>
          <w:b/>
          <w:bCs/>
          <w:i/>
          <w:iCs/>
        </w:rPr>
      </w:pPr>
      <w:r w:rsidRPr="00DE571C">
        <w:rPr>
          <w:b/>
          <w:i/>
        </w:rPr>
        <w:t>Create a culture of</w:t>
      </w:r>
      <w:r w:rsidR="00714310" w:rsidRPr="00DE571C">
        <w:rPr>
          <w:b/>
          <w:i/>
        </w:rPr>
        <w:t xml:space="preserve"> </w:t>
      </w:r>
      <w:r w:rsidR="00714310" w:rsidRPr="00DE571C">
        <w:rPr>
          <w:b/>
          <w:bCs/>
          <w:i/>
          <w:iCs/>
        </w:rPr>
        <w:t xml:space="preserve">always </w:t>
      </w:r>
      <w:r w:rsidR="00714310" w:rsidRPr="00DE571C">
        <w:rPr>
          <w:b/>
          <w:i/>
        </w:rPr>
        <w:t>aski</w:t>
      </w:r>
      <w:r w:rsidR="00E7582D" w:rsidRPr="00DE571C">
        <w:rPr>
          <w:b/>
          <w:i/>
        </w:rPr>
        <w:t xml:space="preserve">ng </w:t>
      </w:r>
      <w:r w:rsidR="00714310" w:rsidRPr="00DE571C">
        <w:rPr>
          <w:b/>
          <w:bCs/>
          <w:i/>
          <w:iCs/>
        </w:rPr>
        <w:t xml:space="preserve">the </w:t>
      </w:r>
      <w:r w:rsidR="00E7582D" w:rsidRPr="00DE571C">
        <w:rPr>
          <w:b/>
          <w:i/>
        </w:rPr>
        <w:t>Four Alignment Questions</w:t>
      </w:r>
      <w:r w:rsidR="00714310" w:rsidRPr="00DE571C">
        <w:rPr>
          <w:b/>
          <w:bCs/>
          <w:i/>
          <w:iCs/>
        </w:rPr>
        <w:t>:</w:t>
      </w:r>
    </w:p>
    <w:p w14:paraId="1C634CE8" w14:textId="77777777" w:rsidR="00714310" w:rsidRDefault="00714310" w:rsidP="005D335B"/>
    <w:p w14:paraId="523B0236" w14:textId="64651039" w:rsidR="005D335B" w:rsidRDefault="005D335B" w:rsidP="00714310">
      <w:pPr>
        <w:ind w:firstLine="0"/>
        <w:jc w:val="center"/>
      </w:pPr>
      <w:r>
        <w:rPr>
          <w:noProof/>
        </w:rPr>
        <w:drawing>
          <wp:inline distT="0" distB="0" distL="0" distR="0" wp14:anchorId="3EC57415" wp14:editId="0D772C16">
            <wp:extent cx="5715059" cy="39962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grayscl/>
                    </a:blip>
                    <a:stretch>
                      <a:fillRect/>
                    </a:stretch>
                  </pic:blipFill>
                  <pic:spPr>
                    <a:xfrm>
                      <a:off x="0" y="0"/>
                      <a:ext cx="5781658" cy="4042836"/>
                    </a:xfrm>
                    <a:prstGeom prst="rect">
                      <a:avLst/>
                    </a:prstGeom>
                  </pic:spPr>
                </pic:pic>
              </a:graphicData>
            </a:graphic>
          </wp:inline>
        </w:drawing>
      </w:r>
    </w:p>
    <w:p w14:paraId="5AD58F41" w14:textId="77B71AC6" w:rsidR="00985191" w:rsidRDefault="00985191" w:rsidP="00876468">
      <w:pPr>
        <w:spacing w:line="360" w:lineRule="auto"/>
      </w:pPr>
      <w:r>
        <w:t xml:space="preserve">Asking and answering these questions during the planning, debriefing and budgeting phases will help you develop your own set of </w:t>
      </w:r>
      <w:r w:rsidRPr="00105F43">
        <w:rPr>
          <w:b/>
          <w:bCs/>
        </w:rPr>
        <w:t>“</w:t>
      </w:r>
      <w:r w:rsidRPr="00914B7D">
        <w:rPr>
          <w:rFonts w:ascii="Times New Roman" w:hAnsi="Times New Roman"/>
          <w:b/>
          <w:bCs/>
          <w:sz w:val="28"/>
          <w:u w:val="single"/>
        </w:rPr>
        <w:t>best practices</w:t>
      </w:r>
      <w:r w:rsidRPr="00105F43">
        <w:rPr>
          <w:b/>
          <w:bCs/>
        </w:rPr>
        <w:t>.”</w:t>
      </w:r>
      <w:r>
        <w:t xml:space="preserve"> In time you will accumulate a </w:t>
      </w:r>
      <w:r w:rsidRPr="00914B7D">
        <w:rPr>
          <w:rFonts w:ascii="Times New Roman" w:hAnsi="Times New Roman"/>
          <w:b/>
          <w:sz w:val="28"/>
          <w:u w:val="single"/>
        </w:rPr>
        <w:t>body of knowledge</w:t>
      </w:r>
      <w:r>
        <w:t xml:space="preserve"> about what </w:t>
      </w:r>
      <w:r w:rsidRPr="00914B7D">
        <w:rPr>
          <w:rFonts w:ascii="Times New Roman" w:hAnsi="Times New Roman"/>
          <w:b/>
          <w:sz w:val="28"/>
          <w:u w:val="single"/>
        </w:rPr>
        <w:t>works</w:t>
      </w:r>
      <w:r>
        <w:t xml:space="preserve"> and what </w:t>
      </w:r>
      <w:r w:rsidRPr="00914B7D">
        <w:rPr>
          <w:rFonts w:ascii="Times New Roman" w:hAnsi="Times New Roman"/>
          <w:b/>
          <w:sz w:val="28"/>
          <w:u w:val="single"/>
        </w:rPr>
        <w:t>doesn’t</w:t>
      </w:r>
      <w:r>
        <w:t>.</w:t>
      </w:r>
    </w:p>
    <w:p w14:paraId="6A3B4EB1" w14:textId="721D5CDD" w:rsidR="00985191" w:rsidRDefault="00985191" w:rsidP="00876468">
      <w:pPr>
        <w:pStyle w:val="ListParagraph"/>
        <w:numPr>
          <w:ilvl w:val="0"/>
          <w:numId w:val="17"/>
        </w:numPr>
        <w:spacing w:line="360" w:lineRule="auto"/>
      </w:pPr>
      <w:r>
        <w:lastRenderedPageBreak/>
        <w:t xml:space="preserve">“We know that if we do these things, they will lead to </w:t>
      </w:r>
      <w:r w:rsidR="00105F43">
        <w:t>accomplishing our vision.”</w:t>
      </w:r>
    </w:p>
    <w:p w14:paraId="6B806F23" w14:textId="51ABFA35" w:rsidR="00105F43" w:rsidRDefault="00105F43" w:rsidP="00876468">
      <w:pPr>
        <w:pStyle w:val="ListParagraph"/>
        <w:numPr>
          <w:ilvl w:val="0"/>
          <w:numId w:val="17"/>
        </w:numPr>
        <w:spacing w:line="360" w:lineRule="auto"/>
      </w:pPr>
      <w:r>
        <w:t>“We know that we need to avoid doing those things because either they don’t help us accomplish our vision, or they actually hinde</w:t>
      </w:r>
      <w:r>
        <w:lastRenderedPageBreak/>
        <w:t>r us.</w:t>
      </w:r>
      <w:r w:rsidR="00624540">
        <w:br/>
      </w:r>
    </w:p>
    <w:p w14:paraId="57F38D08" w14:textId="0254CE41" w:rsidR="00714310" w:rsidRPr="00DE571C" w:rsidRDefault="00714310" w:rsidP="00714310">
      <w:pPr>
        <w:pStyle w:val="ListParagraph"/>
        <w:numPr>
          <w:ilvl w:val="1"/>
          <w:numId w:val="19"/>
        </w:numPr>
        <w:rPr>
          <w:b/>
          <w:bCs/>
          <w:i/>
          <w:iCs/>
        </w:rPr>
      </w:pPr>
      <w:r w:rsidRPr="00DE571C">
        <w:rPr>
          <w:b/>
          <w:i/>
        </w:rPr>
        <w:t>Create a culture of evaluating everything the church does:</w:t>
      </w:r>
    </w:p>
    <w:p w14:paraId="0A793CE7" w14:textId="68A64E6E" w:rsidR="00714310" w:rsidRDefault="00714310" w:rsidP="00876468">
      <w:pPr>
        <w:spacing w:line="360" w:lineRule="auto"/>
      </w:pPr>
      <w:r>
        <w:t xml:space="preserve">First, develop </w:t>
      </w:r>
      <w:r w:rsidRPr="00914B7D">
        <w:rPr>
          <w:rFonts w:ascii="Times New Roman" w:hAnsi="Times New Roman"/>
          <w:b/>
          <w:sz w:val="28"/>
          <w:u w:val="single"/>
        </w:rPr>
        <w:t>metrics</w:t>
      </w:r>
      <w:r>
        <w:t xml:space="preserve"> that will help you discern whether a m</w:t>
      </w:r>
      <w:r w:rsidR="00DF1AD7">
        <w:t xml:space="preserve">inistry, an event, a program or </w:t>
      </w:r>
      <w:r>
        <w:t xml:space="preserve">the whole church is making meaningful </w:t>
      </w:r>
      <w:r w:rsidRPr="00914B7D">
        <w:rPr>
          <w:rFonts w:ascii="Times New Roman" w:hAnsi="Times New Roman"/>
          <w:b/>
          <w:sz w:val="28"/>
          <w:u w:val="single"/>
        </w:rPr>
        <w:t>progress</w:t>
      </w:r>
      <w:r>
        <w:t xml:space="preserve"> toward</w:t>
      </w:r>
      <w:r w:rsidR="00DF1AD7">
        <w:t xml:space="preserve"> the fulfillment </w:t>
      </w:r>
      <w:r>
        <w:t>of its mission and vision.</w:t>
      </w:r>
    </w:p>
    <w:p w14:paraId="4F1BC5F3" w14:textId="40113FA3" w:rsidR="00714310" w:rsidRPr="00624540" w:rsidRDefault="00624540" w:rsidP="00624540">
      <w:pPr>
        <w:ind w:firstLine="0"/>
        <w:jc w:val="center"/>
        <w:rPr>
          <w:b/>
          <w:bCs/>
        </w:rPr>
      </w:pPr>
      <w:r>
        <w:rPr>
          <w:b/>
          <w:bCs/>
        </w:rPr>
        <w:t>Sample Measurements</w:t>
      </w:r>
    </w:p>
    <w:p w14:paraId="17254F7E" w14:textId="77777777" w:rsidR="00DE571C" w:rsidRDefault="00DE571C" w:rsidP="00DE571C">
      <w:pPr>
        <w:ind w:firstLine="0"/>
      </w:pPr>
      <w:r w:rsidRPr="00DE571C">
        <w:rPr>
          <w:noProof/>
        </w:rPr>
        <w:drawing>
          <wp:inline distT="0" distB="0" distL="0" distR="0" wp14:anchorId="7C2CFD86" wp14:editId="78B1866B">
            <wp:extent cx="5943600" cy="37344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biLevel thresh="50000"/>
                    </a:blip>
                    <a:stretch>
                      <a:fillRect/>
                    </a:stretch>
                  </pic:blipFill>
                  <pic:spPr>
                    <a:xfrm>
                      <a:off x="0" y="0"/>
                      <a:ext cx="5943600" cy="3734435"/>
                    </a:xfrm>
                    <a:prstGeom prst="rect">
                      <a:avLst/>
                    </a:prstGeom>
                  </pic:spPr>
                </pic:pic>
              </a:graphicData>
            </a:graphic>
          </wp:inline>
        </w:drawing>
      </w:r>
      <w:r w:rsidR="00EA0CA8">
        <w:tab/>
      </w:r>
    </w:p>
    <w:p w14:paraId="63848786" w14:textId="35DACD4D" w:rsidR="001630EF" w:rsidRDefault="001630EF" w:rsidP="00876468">
      <w:pPr>
        <w:spacing w:line="360" w:lineRule="auto"/>
      </w:pPr>
      <w:r>
        <w:t>Develop your own concept or matrix for the various broad categories of your church’s ministries, and sketch out a brief description of how each contributes to the mission and the vision. Then, these descriptors will serve as reference points that you (and your team) will use to evaluate the church for alignment.</w:t>
      </w:r>
    </w:p>
    <w:p w14:paraId="6591E842" w14:textId="2D03789A" w:rsidR="00B1220B" w:rsidRPr="00B1220B" w:rsidRDefault="00DE571C" w:rsidP="00B1220B">
      <w:pPr>
        <w:pStyle w:val="ListParagraph"/>
        <w:numPr>
          <w:ilvl w:val="1"/>
          <w:numId w:val="19"/>
        </w:numPr>
        <w:rPr>
          <w:b/>
          <w:bCs/>
          <w:i/>
          <w:iCs/>
        </w:rPr>
      </w:pPr>
      <w:r>
        <w:rPr>
          <w:b/>
          <w:i/>
        </w:rPr>
        <w:t>Conduct an audit to identify which components are aligned and which are not.</w:t>
      </w:r>
    </w:p>
    <w:p w14:paraId="2252BE4B" w14:textId="3156731A" w:rsidR="00DE571C" w:rsidRDefault="001630EF" w:rsidP="00876468">
      <w:pPr>
        <w:spacing w:line="360" w:lineRule="auto"/>
      </w:pPr>
      <w:r>
        <w:t xml:space="preserve">The details of </w:t>
      </w:r>
      <w:r w:rsidR="00F03D9C">
        <w:t xml:space="preserve">the </w:t>
      </w:r>
      <w:r>
        <w:t>audit can become overwhelming, so create a simple system to keep track of everything at a glance. Your system should help you keep track of all the details and also help you avoid becoming lost in them!</w:t>
      </w:r>
    </w:p>
    <w:p w14:paraId="5C8A6EC1" w14:textId="14EF2F5B" w:rsidR="00B1220B" w:rsidRDefault="000D595E" w:rsidP="002B6BD3">
      <w:pPr>
        <w:spacing w:line="360" w:lineRule="auto"/>
      </w:pPr>
      <w:r>
        <w:t xml:space="preserve">In </w:t>
      </w:r>
      <w:r w:rsidR="00B1220B">
        <w:t>our</w:t>
      </w:r>
      <w:r>
        <w:t xml:space="preserve"> sample </w:t>
      </w:r>
      <w:r w:rsidR="00B1220B">
        <w:t xml:space="preserve">church audit, list the </w:t>
      </w:r>
      <w:r>
        <w:t xml:space="preserve">four main ministry </w:t>
      </w:r>
      <w:r w:rsidR="00B1220B">
        <w:t>areas (outreach, evangelism, spiritual formation, reproduction)</w:t>
      </w:r>
      <w:r>
        <w:t xml:space="preserve"> </w:t>
      </w:r>
      <w:r w:rsidR="00B1220B">
        <w:t>across the top of a page and then</w:t>
      </w:r>
      <w:r w:rsidR="002B6BD3">
        <w:t xml:space="preserve"> </w:t>
      </w:r>
      <w:r w:rsidR="00B1220B">
        <w:t xml:space="preserve">list </w:t>
      </w:r>
      <w:r w:rsidR="00B1220B" w:rsidRPr="00914B7D">
        <w:rPr>
          <w:rFonts w:ascii="Times New Roman" w:hAnsi="Times New Roman"/>
          <w:b/>
          <w:sz w:val="28"/>
          <w:u w:val="single"/>
        </w:rPr>
        <w:t>every</w:t>
      </w:r>
      <w:r w:rsidR="00B1220B">
        <w:t xml:space="preserve"> activity</w:t>
      </w:r>
      <w:r w:rsidR="002B6BD3">
        <w:t xml:space="preserve"> </w:t>
      </w:r>
      <w:r w:rsidR="00B1220B">
        <w:t>your church conducts – whether it is</w:t>
      </w:r>
      <w:r w:rsidR="002F0C6B">
        <w:t xml:space="preserve"> </w:t>
      </w:r>
      <w:r w:rsidR="00B1220B">
        <w:t>church-wide or confined to a specific segment such as</w:t>
      </w:r>
      <w:r w:rsidR="005747DF">
        <w:t xml:space="preserve"> </w:t>
      </w:r>
      <w:r w:rsidR="00B1220B">
        <w:t>Men’s Ministry or Youth Ministry. Then discuss which of the various major initiatives it supports.</w:t>
      </w:r>
    </w:p>
    <w:p w14:paraId="36F86A22" w14:textId="06061F12" w:rsidR="00B1220B" w:rsidRPr="00B1220B" w:rsidRDefault="00B1220B" w:rsidP="00B1220B">
      <w:pPr>
        <w:ind w:firstLine="0"/>
        <w:jc w:val="center"/>
        <w:rPr>
          <w:b/>
          <w:bCs/>
        </w:rPr>
      </w:pPr>
      <w:r>
        <w:rPr>
          <w:b/>
          <w:bCs/>
        </w:rPr>
        <w:t>Audit of Events</w:t>
      </w:r>
    </w:p>
    <w:p w14:paraId="312C1E93" w14:textId="20148461" w:rsidR="00B1220B" w:rsidRDefault="00B1220B" w:rsidP="00B1220B">
      <w:pPr>
        <w:ind w:firstLine="0"/>
      </w:pPr>
      <w:r>
        <w:rPr>
          <w:noProof/>
        </w:rPr>
        <w:drawing>
          <wp:inline distT="0" distB="0" distL="0" distR="0" wp14:anchorId="4E274D43" wp14:editId="2AAD3CB0">
            <wp:extent cx="5943600" cy="3144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e.JPG"/>
                    <pic:cNvPicPr/>
                  </pic:nvPicPr>
                  <pic:blipFill>
                    <a:blip r:embed="rId12">
                      <a:grayscl/>
                      <a:extLst>
                        <a:ext uri="{28A0092B-C50C-407E-A947-70E740481C1C}">
                          <a14:useLocalDpi xmlns:a14="http://schemas.microsoft.com/office/drawing/2010/main" val="0"/>
                        </a:ext>
                      </a:extLst>
                    </a:blip>
                    <a:stretch>
                      <a:fillRect/>
                    </a:stretch>
                  </pic:blipFill>
                  <pic:spPr>
                    <a:xfrm>
                      <a:off x="0" y="0"/>
                      <a:ext cx="5943600" cy="3144520"/>
                    </a:xfrm>
                    <a:prstGeom prst="rect">
                      <a:avLst/>
                    </a:prstGeom>
                  </pic:spPr>
                </pic:pic>
              </a:graphicData>
            </a:graphic>
          </wp:inline>
        </w:drawing>
      </w:r>
    </w:p>
    <w:p w14:paraId="34091E8E" w14:textId="66F8B3C9" w:rsidR="001630EF" w:rsidRDefault="00B1220B" w:rsidP="00876468">
      <w:pPr>
        <w:spacing w:line="360" w:lineRule="auto"/>
      </w:pPr>
      <w:r>
        <w:t>After you’re completed an evaluation of every event in y</w:t>
      </w:r>
      <w:r>
        <w:lastRenderedPageBreak/>
        <w:t>our church, you’ll probably notice that some ministry areas are neglected. In</w:t>
      </w:r>
      <w:r w:rsidR="00440DD6">
        <w:t xml:space="preserve"> the </w:t>
      </w:r>
      <w:r>
        <w:t xml:space="preserve">sample above you’ll notice that nothing really supported the </w:t>
      </w:r>
      <w:r w:rsidR="00E1183A">
        <w:t>“Reproduction</w:t>
      </w:r>
      <w:r>
        <w:t xml:space="preserve">” initiative. You may see that other initiatives are overly weighted, like “Outreach” in our example. And you’ll find events that really don’t contribute to anything (like the Annual Church </w:t>
      </w:r>
      <w:r>
        <w:lastRenderedPageBreak/>
        <w:t xml:space="preserve">Picnic!); you’ll need to be careful with some of those! </w:t>
      </w:r>
      <w:r w:rsidR="00E56F09">
        <w:t xml:space="preserve"> (Example: </w:t>
      </w:r>
      <w:r w:rsidR="00E56F09" w:rsidRPr="00914B7D">
        <w:rPr>
          <w:rFonts w:ascii="Times New Roman" w:hAnsi="Times New Roman"/>
          <w:b/>
          <w:i/>
          <w:iCs/>
          <w:sz w:val="28"/>
          <w:u w:val="single"/>
        </w:rPr>
        <w:t>PVCC float in the annual community parade</w:t>
      </w:r>
      <w:r w:rsidR="00E56F09">
        <w:t>)</w:t>
      </w:r>
    </w:p>
    <w:p w14:paraId="0C3F7469" w14:textId="097172F8" w:rsidR="00B1220B" w:rsidRDefault="00B1220B" w:rsidP="00B1220B">
      <w:r>
        <w:t xml:space="preserve">Repeat this process by auditing all of the church’s </w:t>
      </w:r>
    </w:p>
    <w:p w14:paraId="2FA7AF06" w14:textId="7E822B41" w:rsidR="00B1220B" w:rsidRDefault="00B1220B" w:rsidP="00B1220B">
      <w:pPr>
        <w:pStyle w:val="ListParagraph"/>
        <w:numPr>
          <w:ilvl w:val="0"/>
          <w:numId w:val="12"/>
        </w:numPr>
      </w:pPr>
      <w:r>
        <w:t>Programs</w:t>
      </w:r>
    </w:p>
    <w:p w14:paraId="4098C1CD" w14:textId="76A7108B" w:rsidR="00B1220B" w:rsidRDefault="00B1220B" w:rsidP="00B1220B">
      <w:pPr>
        <w:pStyle w:val="ListParagraph"/>
        <w:numPr>
          <w:ilvl w:val="0"/>
          <w:numId w:val="12"/>
        </w:numPr>
      </w:pPr>
      <w:r>
        <w:t>Ministries</w:t>
      </w:r>
    </w:p>
    <w:p w14:paraId="3F4FA4AC" w14:textId="22E03E64" w:rsidR="00B1220B" w:rsidRDefault="00B1220B" w:rsidP="00B1220B">
      <w:pPr>
        <w:pStyle w:val="ListParagraph"/>
        <w:numPr>
          <w:ilvl w:val="0"/>
          <w:numId w:val="12"/>
        </w:numPr>
      </w:pPr>
      <w:r>
        <w:t>Systems</w:t>
      </w:r>
    </w:p>
    <w:p w14:paraId="6D6D3419" w14:textId="75A83432" w:rsidR="00B1220B" w:rsidRDefault="00B1220B" w:rsidP="00B1220B">
      <w:pPr>
        <w:pStyle w:val="ListParagraph"/>
        <w:numPr>
          <w:ilvl w:val="0"/>
          <w:numId w:val="12"/>
        </w:numPr>
      </w:pPr>
      <w:r>
        <w:t>Expenditures</w:t>
      </w:r>
    </w:p>
    <w:p w14:paraId="3E4DAB72" w14:textId="5F1EFFD4" w:rsidR="00B1220B" w:rsidRDefault="00B1220B" w:rsidP="00B1220B">
      <w:pPr>
        <w:pStyle w:val="ListParagraph"/>
        <w:numPr>
          <w:ilvl w:val="0"/>
          <w:numId w:val="12"/>
        </w:numPr>
      </w:pPr>
      <w:r>
        <w:t>Policies and procedures</w:t>
      </w:r>
    </w:p>
    <w:p w14:paraId="60543FDA" w14:textId="3F28BAE4" w:rsidR="00B1220B" w:rsidRDefault="00B1220B" w:rsidP="00AD31EC">
      <w:pPr>
        <w:pStyle w:val="ListParagraph"/>
        <w:numPr>
          <w:ilvl w:val="0"/>
          <w:numId w:val="12"/>
        </w:numPr>
      </w:pPr>
      <w:r>
        <w:t>External communications (“marketing literature”)</w:t>
      </w:r>
    </w:p>
    <w:p w14:paraId="18968F07" w14:textId="2D5A87B4" w:rsidR="00CC024F" w:rsidRDefault="00CC024F" w:rsidP="00CC024F">
      <w:pPr>
        <w:tabs>
          <w:tab w:val="left" w:pos="3120"/>
          <w:tab w:val="center" w:pos="4680"/>
        </w:tabs>
        <w:ind w:firstLine="0"/>
        <w:jc w:val="center"/>
        <w:rPr>
          <w:b/>
          <w:bCs/>
        </w:rPr>
      </w:pPr>
      <w:r w:rsidRPr="00CC024F">
        <w:rPr>
          <w:b/>
          <w:bCs/>
        </w:rPr>
        <w:t>Audit of Ministries</w:t>
      </w:r>
    </w:p>
    <w:p w14:paraId="0514E02F" w14:textId="63A56377" w:rsidR="00CC024F" w:rsidRDefault="00CC024F" w:rsidP="00CC024F">
      <w:pPr>
        <w:tabs>
          <w:tab w:val="left" w:pos="3120"/>
          <w:tab w:val="center" w:pos="4680"/>
        </w:tabs>
        <w:ind w:firstLine="0"/>
        <w:jc w:val="center"/>
        <w:rPr>
          <w:b/>
          <w:bCs/>
        </w:rPr>
      </w:pPr>
      <w:r>
        <w:rPr>
          <w:b/>
          <w:bCs/>
          <w:noProof/>
        </w:rPr>
        <w:drawing>
          <wp:inline distT="0" distB="0" distL="0" distR="0" wp14:anchorId="04B3EF8C" wp14:editId="58D55C41">
            <wp:extent cx="5943600" cy="31584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JPG"/>
                    <pic:cNvPicPr/>
                  </pic:nvPicPr>
                  <pic:blipFill>
                    <a:blip r:embed="rId13">
                      <a:grayscl/>
                      <a:extLst>
                        <a:ext uri="{28A0092B-C50C-407E-A947-70E740481C1C}">
                          <a14:useLocalDpi xmlns:a14="http://schemas.microsoft.com/office/drawing/2010/main" val="0"/>
                        </a:ext>
                      </a:extLst>
                    </a:blip>
                    <a:stretch>
                      <a:fillRect/>
                    </a:stretch>
                  </pic:blipFill>
                  <pic:spPr>
                    <a:xfrm>
                      <a:off x="0" y="0"/>
                      <a:ext cx="5943600" cy="3158490"/>
                    </a:xfrm>
                    <a:prstGeom prst="rect">
                      <a:avLst/>
                    </a:prstGeom>
                  </pic:spPr>
                </pic:pic>
              </a:graphicData>
            </a:graphic>
          </wp:inline>
        </w:drawing>
      </w:r>
    </w:p>
    <w:p w14:paraId="5AE5B833" w14:textId="1B4C60C9" w:rsidR="00CC024F" w:rsidRPr="00CC024F" w:rsidRDefault="00CC024F" w:rsidP="00230432">
      <w:pPr>
        <w:spacing w:line="360" w:lineRule="auto"/>
      </w:pPr>
      <w:r>
        <w:t>Finally, you should also conduct an</w:t>
      </w:r>
      <w:r w:rsidR="00230432">
        <w:t xml:space="preserve"> </w:t>
      </w:r>
      <w:r>
        <w:t xml:space="preserve">audit of staff (paid and unpaid), church officers, and ministry leaders. List them by name and identify their areas of responsibility. If you find out that you don’t have anyone responsible for “Evangelism” </w:t>
      </w:r>
      <w:r>
        <w:rPr>
          <w:i/>
          <w:iCs/>
        </w:rPr>
        <w:t>per se</w:t>
      </w:r>
      <w:r>
        <w:t>, you may realize while there’s so little evangelizin’ goin’ on out there!</w:t>
      </w:r>
    </w:p>
    <w:sectPr w:rsidR="00CC024F" w:rsidRPr="00CC024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AB405" w14:textId="77777777" w:rsidR="00737074" w:rsidRDefault="00737074" w:rsidP="00FF2404">
      <w:pPr>
        <w:spacing w:after="0"/>
      </w:pPr>
      <w:r>
        <w:separator/>
      </w:r>
    </w:p>
  </w:endnote>
  <w:endnote w:type="continuationSeparator" w:id="0">
    <w:p w14:paraId="1849D939" w14:textId="77777777" w:rsidR="00737074" w:rsidRDefault="00737074" w:rsidP="00FF2404">
      <w:pPr>
        <w:spacing w:after="0"/>
      </w:pPr>
      <w:r>
        <w:continuationSeparator/>
      </w:r>
    </w:p>
  </w:endnote>
  <w:endnote w:type="continuationNotice" w:id="1">
    <w:p w14:paraId="16F08698" w14:textId="77777777" w:rsidR="00737074" w:rsidRDefault="007370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F261" w14:textId="5EAB93AD" w:rsidR="00ED57CA" w:rsidRDefault="00ED57CA" w:rsidP="00ED57CA">
    <w:pPr>
      <w:pStyle w:val="Footer"/>
      <w:ind w:firstLine="0"/>
      <w:jc w:val="center"/>
    </w:pPr>
    <w:r>
      <w:fldChar w:fldCharType="begin"/>
    </w:r>
    <w:r>
      <w:instrText xml:space="preserve"> PAGE   \* MERGEFORMAT </w:instrText>
    </w:r>
    <w:r>
      <w:fldChar w:fldCharType="separate"/>
    </w:r>
    <w:r w:rsidR="00962F7B">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1FE2" w14:textId="77777777" w:rsidR="00737074" w:rsidRDefault="00737074" w:rsidP="00FF2404">
      <w:pPr>
        <w:spacing w:after="0"/>
      </w:pPr>
      <w:r>
        <w:separator/>
      </w:r>
    </w:p>
  </w:footnote>
  <w:footnote w:type="continuationSeparator" w:id="0">
    <w:p w14:paraId="5074C34B" w14:textId="77777777" w:rsidR="00737074" w:rsidRDefault="00737074" w:rsidP="00FF2404">
      <w:pPr>
        <w:spacing w:after="0"/>
      </w:pPr>
      <w:r>
        <w:continuationSeparator/>
      </w:r>
    </w:p>
  </w:footnote>
  <w:footnote w:type="continuationNotice" w:id="1">
    <w:p w14:paraId="613526CD" w14:textId="77777777" w:rsidR="00737074" w:rsidRDefault="00737074">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71AB"/>
    <w:multiLevelType w:val="hybridMultilevel"/>
    <w:tmpl w:val="DEE80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C83A4B"/>
    <w:multiLevelType w:val="hybridMultilevel"/>
    <w:tmpl w:val="2124B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93E1559"/>
    <w:multiLevelType w:val="hybridMultilevel"/>
    <w:tmpl w:val="44CE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587C39"/>
    <w:multiLevelType w:val="hybridMultilevel"/>
    <w:tmpl w:val="C81C58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3B1C15"/>
    <w:multiLevelType w:val="hybridMultilevel"/>
    <w:tmpl w:val="1758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86784B"/>
    <w:multiLevelType w:val="hybridMultilevel"/>
    <w:tmpl w:val="C1241A50"/>
    <w:lvl w:ilvl="0" w:tplc="F1A01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396C9F"/>
    <w:multiLevelType w:val="hybridMultilevel"/>
    <w:tmpl w:val="1974D22E"/>
    <w:lvl w:ilvl="0" w:tplc="CE727FE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C85DA8"/>
    <w:multiLevelType w:val="hybridMultilevel"/>
    <w:tmpl w:val="8064E6C4"/>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B03270"/>
    <w:multiLevelType w:val="hybridMultilevel"/>
    <w:tmpl w:val="768421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7009E5"/>
    <w:multiLevelType w:val="hybridMultilevel"/>
    <w:tmpl w:val="849AA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220A8E"/>
    <w:multiLevelType w:val="hybridMultilevel"/>
    <w:tmpl w:val="226CF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4F6794"/>
    <w:multiLevelType w:val="hybridMultilevel"/>
    <w:tmpl w:val="F8E2A64A"/>
    <w:lvl w:ilvl="0" w:tplc="F1A01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D444F4"/>
    <w:multiLevelType w:val="hybridMultilevel"/>
    <w:tmpl w:val="3EB06E16"/>
    <w:lvl w:ilvl="0" w:tplc="8CCE60C0">
      <w:start w:val="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E2ECA"/>
    <w:multiLevelType w:val="hybridMultilevel"/>
    <w:tmpl w:val="609CC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DF0778"/>
    <w:multiLevelType w:val="hybridMultilevel"/>
    <w:tmpl w:val="697E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17D2F"/>
    <w:multiLevelType w:val="hybridMultilevel"/>
    <w:tmpl w:val="9F18C9E2"/>
    <w:lvl w:ilvl="0" w:tplc="04090001">
      <w:start w:val="1"/>
      <w:numFmt w:val="bullet"/>
      <w:lvlText w:val=""/>
      <w:lvlJc w:val="left"/>
      <w:pPr>
        <w:ind w:left="1116" w:hanging="360"/>
      </w:pPr>
      <w:rPr>
        <w:rFonts w:ascii="Symbol" w:hAnsi="Symbol" w:hint="default"/>
      </w:rPr>
    </w:lvl>
    <w:lvl w:ilvl="1" w:tplc="04090003">
      <w:start w:val="1"/>
      <w:numFmt w:val="bullet"/>
      <w:lvlText w:val="o"/>
      <w:lvlJc w:val="left"/>
      <w:pPr>
        <w:ind w:left="1836" w:hanging="360"/>
      </w:pPr>
      <w:rPr>
        <w:rFonts w:ascii="Courier New" w:hAnsi="Courier New" w:cs="Courier New" w:hint="default"/>
      </w:rPr>
    </w:lvl>
    <w:lvl w:ilvl="2" w:tplc="04090005">
      <w:start w:val="1"/>
      <w:numFmt w:val="bullet"/>
      <w:lvlText w:val=""/>
      <w:lvlJc w:val="left"/>
      <w:pPr>
        <w:ind w:left="2556" w:hanging="360"/>
      </w:pPr>
      <w:rPr>
        <w:rFonts w:ascii="Wingdings" w:hAnsi="Wingdings" w:hint="default"/>
      </w:rPr>
    </w:lvl>
    <w:lvl w:ilvl="3" w:tplc="04090001">
      <w:start w:val="1"/>
      <w:numFmt w:val="bullet"/>
      <w:lvlText w:val=""/>
      <w:lvlJc w:val="left"/>
      <w:pPr>
        <w:ind w:left="3276" w:hanging="360"/>
      </w:pPr>
      <w:rPr>
        <w:rFonts w:ascii="Symbol" w:hAnsi="Symbol" w:hint="default"/>
      </w:rPr>
    </w:lvl>
    <w:lvl w:ilvl="4" w:tplc="04090003">
      <w:start w:val="1"/>
      <w:numFmt w:val="bullet"/>
      <w:lvlText w:val="o"/>
      <w:lvlJc w:val="left"/>
      <w:pPr>
        <w:ind w:left="3996" w:hanging="360"/>
      </w:pPr>
      <w:rPr>
        <w:rFonts w:ascii="Courier New" w:hAnsi="Courier New" w:cs="Courier New" w:hint="default"/>
      </w:rPr>
    </w:lvl>
    <w:lvl w:ilvl="5" w:tplc="04090005">
      <w:start w:val="1"/>
      <w:numFmt w:val="bullet"/>
      <w:lvlText w:val=""/>
      <w:lvlJc w:val="left"/>
      <w:pPr>
        <w:ind w:left="4716" w:hanging="360"/>
      </w:pPr>
      <w:rPr>
        <w:rFonts w:ascii="Wingdings" w:hAnsi="Wingdings" w:hint="default"/>
      </w:rPr>
    </w:lvl>
    <w:lvl w:ilvl="6" w:tplc="04090001">
      <w:start w:val="1"/>
      <w:numFmt w:val="bullet"/>
      <w:lvlText w:val=""/>
      <w:lvlJc w:val="left"/>
      <w:pPr>
        <w:ind w:left="5436" w:hanging="360"/>
      </w:pPr>
      <w:rPr>
        <w:rFonts w:ascii="Symbol" w:hAnsi="Symbol" w:hint="default"/>
      </w:rPr>
    </w:lvl>
    <w:lvl w:ilvl="7" w:tplc="04090003">
      <w:start w:val="1"/>
      <w:numFmt w:val="bullet"/>
      <w:lvlText w:val="o"/>
      <w:lvlJc w:val="left"/>
      <w:pPr>
        <w:ind w:left="6156" w:hanging="360"/>
      </w:pPr>
      <w:rPr>
        <w:rFonts w:ascii="Courier New" w:hAnsi="Courier New" w:cs="Courier New" w:hint="default"/>
      </w:rPr>
    </w:lvl>
    <w:lvl w:ilvl="8" w:tplc="04090005">
      <w:start w:val="1"/>
      <w:numFmt w:val="bullet"/>
      <w:lvlText w:val=""/>
      <w:lvlJc w:val="left"/>
      <w:pPr>
        <w:ind w:left="6876" w:hanging="360"/>
      </w:pPr>
      <w:rPr>
        <w:rFonts w:ascii="Wingdings" w:hAnsi="Wingdings" w:hint="default"/>
      </w:rPr>
    </w:lvl>
  </w:abstractNum>
  <w:abstractNum w:abstractNumId="16">
    <w:nsid w:val="5389063B"/>
    <w:multiLevelType w:val="hybridMultilevel"/>
    <w:tmpl w:val="8872F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A94D21"/>
    <w:multiLevelType w:val="hybridMultilevel"/>
    <w:tmpl w:val="7DB4D8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DB1538"/>
    <w:multiLevelType w:val="hybridMultilevel"/>
    <w:tmpl w:val="5A249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8D00E4"/>
    <w:multiLevelType w:val="hybridMultilevel"/>
    <w:tmpl w:val="AC026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736843"/>
    <w:multiLevelType w:val="hybridMultilevel"/>
    <w:tmpl w:val="85E046BC"/>
    <w:lvl w:ilvl="0" w:tplc="F1A01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503D32"/>
    <w:multiLevelType w:val="hybridMultilevel"/>
    <w:tmpl w:val="1F4031EA"/>
    <w:lvl w:ilvl="0" w:tplc="101A26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AA3514"/>
    <w:multiLevelType w:val="hybridMultilevel"/>
    <w:tmpl w:val="FD80B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FC7436"/>
    <w:multiLevelType w:val="hybridMultilevel"/>
    <w:tmpl w:val="C1241A50"/>
    <w:lvl w:ilvl="0" w:tplc="F1A014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3523A3"/>
    <w:multiLevelType w:val="hybridMultilevel"/>
    <w:tmpl w:val="1F4031EA"/>
    <w:lvl w:ilvl="0" w:tplc="101A26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73481D"/>
    <w:multiLevelType w:val="hybridMultilevel"/>
    <w:tmpl w:val="7C80D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23224D"/>
    <w:multiLevelType w:val="hybridMultilevel"/>
    <w:tmpl w:val="1F4031EA"/>
    <w:lvl w:ilvl="0" w:tplc="101A26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1B4373"/>
    <w:multiLevelType w:val="hybridMultilevel"/>
    <w:tmpl w:val="ABAEC4C4"/>
    <w:lvl w:ilvl="0" w:tplc="F1A0145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8C64CC"/>
    <w:multiLevelType w:val="hybridMultilevel"/>
    <w:tmpl w:val="CD782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3067EC"/>
    <w:multiLevelType w:val="hybridMultilevel"/>
    <w:tmpl w:val="4574F000"/>
    <w:lvl w:ilvl="0" w:tplc="C5B2CB2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0F34F8"/>
    <w:multiLevelType w:val="hybridMultilevel"/>
    <w:tmpl w:val="92321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D2D0145"/>
    <w:multiLevelType w:val="hybridMultilevel"/>
    <w:tmpl w:val="D21AC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6"/>
  </w:num>
  <w:num w:numId="4">
    <w:abstractNumId w:val="9"/>
  </w:num>
  <w:num w:numId="5">
    <w:abstractNumId w:val="10"/>
  </w:num>
  <w:num w:numId="6">
    <w:abstractNumId w:val="2"/>
  </w:num>
  <w:num w:numId="7">
    <w:abstractNumId w:val="0"/>
  </w:num>
  <w:num w:numId="8">
    <w:abstractNumId w:val="30"/>
  </w:num>
  <w:num w:numId="9">
    <w:abstractNumId w:val="29"/>
  </w:num>
  <w:num w:numId="10">
    <w:abstractNumId w:val="6"/>
  </w:num>
  <w:num w:numId="11">
    <w:abstractNumId w:val="7"/>
  </w:num>
  <w:num w:numId="12">
    <w:abstractNumId w:val="13"/>
  </w:num>
  <w:num w:numId="13">
    <w:abstractNumId w:val="28"/>
  </w:num>
  <w:num w:numId="14">
    <w:abstractNumId w:val="6"/>
  </w:num>
  <w:num w:numId="15">
    <w:abstractNumId w:val="6"/>
  </w:num>
  <w:num w:numId="16">
    <w:abstractNumId w:val="6"/>
  </w:num>
  <w:num w:numId="17">
    <w:abstractNumId w:val="31"/>
  </w:num>
  <w:num w:numId="18">
    <w:abstractNumId w:val="21"/>
  </w:num>
  <w:num w:numId="19">
    <w:abstractNumId w:val="23"/>
  </w:num>
  <w:num w:numId="20">
    <w:abstractNumId w:val="5"/>
  </w:num>
  <w:num w:numId="21">
    <w:abstractNumId w:val="3"/>
  </w:num>
  <w:num w:numId="22">
    <w:abstractNumId w:val="8"/>
  </w:num>
  <w:num w:numId="23">
    <w:abstractNumId w:val="25"/>
  </w:num>
  <w:num w:numId="24">
    <w:abstractNumId w:val="4"/>
  </w:num>
  <w:num w:numId="25">
    <w:abstractNumId w:val="11"/>
  </w:num>
  <w:num w:numId="26">
    <w:abstractNumId w:val="27"/>
  </w:num>
  <w:num w:numId="27">
    <w:abstractNumId w:val="18"/>
  </w:num>
  <w:num w:numId="28">
    <w:abstractNumId w:val="14"/>
  </w:num>
  <w:num w:numId="29">
    <w:abstractNumId w:val="26"/>
  </w:num>
  <w:num w:numId="30">
    <w:abstractNumId w:val="24"/>
  </w:num>
  <w:num w:numId="31">
    <w:abstractNumId w:val="22"/>
  </w:num>
  <w:num w:numId="32">
    <w:abstractNumId w:val="12"/>
  </w:num>
  <w:num w:numId="33">
    <w:abstractNumId w:val="17"/>
  </w:num>
  <w:num w:numId="34">
    <w:abstractNumId w:val="16"/>
  </w:num>
  <w:num w:numId="35">
    <w:abstractNumId w:val="2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yMTQxsjA3MjayMLJU0lEKTi0uzszPAykwrQUANx2C6SwAAAA="/>
  </w:docVars>
  <w:rsids>
    <w:rsidRoot w:val="00FF2404"/>
    <w:rsid w:val="00012BC8"/>
    <w:rsid w:val="00012D93"/>
    <w:rsid w:val="00027FB2"/>
    <w:rsid w:val="00031F72"/>
    <w:rsid w:val="0006198E"/>
    <w:rsid w:val="000676C5"/>
    <w:rsid w:val="000B309C"/>
    <w:rsid w:val="000C38FC"/>
    <w:rsid w:val="000D595E"/>
    <w:rsid w:val="000D702D"/>
    <w:rsid w:val="00105F43"/>
    <w:rsid w:val="001630EF"/>
    <w:rsid w:val="00175F44"/>
    <w:rsid w:val="001769AD"/>
    <w:rsid w:val="001B6C75"/>
    <w:rsid w:val="00221782"/>
    <w:rsid w:val="00230432"/>
    <w:rsid w:val="002309CC"/>
    <w:rsid w:val="00237446"/>
    <w:rsid w:val="002465AA"/>
    <w:rsid w:val="00290796"/>
    <w:rsid w:val="00291E7B"/>
    <w:rsid w:val="002B6BD3"/>
    <w:rsid w:val="002F0C6B"/>
    <w:rsid w:val="00324865"/>
    <w:rsid w:val="003631C0"/>
    <w:rsid w:val="003F4709"/>
    <w:rsid w:val="004033DF"/>
    <w:rsid w:val="00405B86"/>
    <w:rsid w:val="00440DD6"/>
    <w:rsid w:val="00466DBE"/>
    <w:rsid w:val="00497D2A"/>
    <w:rsid w:val="004B138B"/>
    <w:rsid w:val="004E5E20"/>
    <w:rsid w:val="00505050"/>
    <w:rsid w:val="00517C29"/>
    <w:rsid w:val="00521A3F"/>
    <w:rsid w:val="005275EA"/>
    <w:rsid w:val="005564E1"/>
    <w:rsid w:val="0057074B"/>
    <w:rsid w:val="005747DF"/>
    <w:rsid w:val="005C404A"/>
    <w:rsid w:val="005D335B"/>
    <w:rsid w:val="005D6FD8"/>
    <w:rsid w:val="005E6260"/>
    <w:rsid w:val="00611EA5"/>
    <w:rsid w:val="00624540"/>
    <w:rsid w:val="006261E7"/>
    <w:rsid w:val="00687162"/>
    <w:rsid w:val="006A12D9"/>
    <w:rsid w:val="006A6966"/>
    <w:rsid w:val="006B7451"/>
    <w:rsid w:val="00714310"/>
    <w:rsid w:val="007368FB"/>
    <w:rsid w:val="00737074"/>
    <w:rsid w:val="00785119"/>
    <w:rsid w:val="007A47C2"/>
    <w:rsid w:val="007F3E82"/>
    <w:rsid w:val="00823E76"/>
    <w:rsid w:val="008573E1"/>
    <w:rsid w:val="00875F21"/>
    <w:rsid w:val="00876468"/>
    <w:rsid w:val="008805DC"/>
    <w:rsid w:val="0088303E"/>
    <w:rsid w:val="008A7CE9"/>
    <w:rsid w:val="008B32AC"/>
    <w:rsid w:val="008D1983"/>
    <w:rsid w:val="008D3353"/>
    <w:rsid w:val="008F0053"/>
    <w:rsid w:val="008F77EB"/>
    <w:rsid w:val="00914B7D"/>
    <w:rsid w:val="00923878"/>
    <w:rsid w:val="00934161"/>
    <w:rsid w:val="00962F7B"/>
    <w:rsid w:val="00985191"/>
    <w:rsid w:val="009958AC"/>
    <w:rsid w:val="009A0708"/>
    <w:rsid w:val="00A52B32"/>
    <w:rsid w:val="00A634BC"/>
    <w:rsid w:val="00A651AF"/>
    <w:rsid w:val="00AA6AE7"/>
    <w:rsid w:val="00AB0C4B"/>
    <w:rsid w:val="00AB5FE8"/>
    <w:rsid w:val="00AE5C31"/>
    <w:rsid w:val="00B02024"/>
    <w:rsid w:val="00B1220B"/>
    <w:rsid w:val="00B4068C"/>
    <w:rsid w:val="00BE3A06"/>
    <w:rsid w:val="00BF7646"/>
    <w:rsid w:val="00C0278C"/>
    <w:rsid w:val="00C178C6"/>
    <w:rsid w:val="00C6706E"/>
    <w:rsid w:val="00CC024F"/>
    <w:rsid w:val="00CE106E"/>
    <w:rsid w:val="00CF04BD"/>
    <w:rsid w:val="00D50D9A"/>
    <w:rsid w:val="00D911BB"/>
    <w:rsid w:val="00DB538B"/>
    <w:rsid w:val="00DC587F"/>
    <w:rsid w:val="00DD069B"/>
    <w:rsid w:val="00DE571C"/>
    <w:rsid w:val="00DF1AD7"/>
    <w:rsid w:val="00E04760"/>
    <w:rsid w:val="00E04B1F"/>
    <w:rsid w:val="00E1183A"/>
    <w:rsid w:val="00E56F09"/>
    <w:rsid w:val="00E7582D"/>
    <w:rsid w:val="00EA0CA8"/>
    <w:rsid w:val="00ED57CA"/>
    <w:rsid w:val="00EE3408"/>
    <w:rsid w:val="00F03D9C"/>
    <w:rsid w:val="00F103CE"/>
    <w:rsid w:val="00F1700D"/>
    <w:rsid w:val="00F83F66"/>
    <w:rsid w:val="00F92A0E"/>
    <w:rsid w:val="00F92B99"/>
    <w:rsid w:val="00FA267F"/>
    <w:rsid w:val="00FE4686"/>
    <w:rsid w:val="00FF0769"/>
    <w:rsid w:val="00FF2404"/>
    <w:rsid w:val="00FF71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F350"/>
  <w15:chartTrackingRefBased/>
  <w15:docId w15:val="{C50DA4EB-AD61-4B32-87D5-12CA2D2B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404"/>
    <w:pPr>
      <w:spacing w:after="120" w:line="240" w:lineRule="auto"/>
      <w:ind w:firstLine="720"/>
    </w:pPr>
    <w:rPr>
      <w:rFonts w:ascii="Arial" w:eastAsia="Cambria" w:hAnsi="Arial" w:cs="Times New Roman"/>
      <w:sz w:val="24"/>
      <w:szCs w:val="24"/>
      <w:lang w:bidi="ar-SA"/>
    </w:rPr>
  </w:style>
  <w:style w:type="paragraph" w:styleId="Heading1">
    <w:name w:val="heading 1"/>
    <w:basedOn w:val="Normal"/>
    <w:next w:val="Normal"/>
    <w:link w:val="Heading1Char"/>
    <w:qFormat/>
    <w:rsid w:val="00FF2404"/>
    <w:pPr>
      <w:ind w:firstLine="0"/>
      <w:outlineLvl w:val="0"/>
    </w:pPr>
    <w:rPr>
      <w:rFonts w:ascii="Helvetica" w:hAnsi="Helvetica"/>
      <w:b/>
    </w:rPr>
  </w:style>
  <w:style w:type="paragraph" w:styleId="Heading2">
    <w:name w:val="heading 2"/>
    <w:basedOn w:val="Normal"/>
    <w:next w:val="Normal"/>
    <w:link w:val="Heading2Char"/>
    <w:qFormat/>
    <w:rsid w:val="00FF2404"/>
    <w:pPr>
      <w:spacing w:before="120" w:after="240"/>
      <w:ind w:firstLine="0"/>
      <w:outlineLvl w:val="1"/>
    </w:pPr>
    <w:rPr>
      <w:rFonts w:ascii="Helvetica" w:hAnsi="Helvetica" w:cs="Helvetica"/>
      <w:i/>
    </w:rPr>
  </w:style>
  <w:style w:type="paragraph" w:styleId="Heading3">
    <w:name w:val="heading 3"/>
    <w:basedOn w:val="Normal"/>
    <w:next w:val="Normal"/>
    <w:link w:val="Heading3Char"/>
    <w:qFormat/>
    <w:rsid w:val="00FF2404"/>
    <w:pPr>
      <w:spacing w:before="120" w:after="240"/>
      <w:outlineLvl w:val="2"/>
    </w:pPr>
    <w:rPr>
      <w:rFonts w:cs="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404"/>
    <w:rPr>
      <w:rFonts w:ascii="Helvetica" w:eastAsia="Cambria" w:hAnsi="Helvetica" w:cs="Times New Roman"/>
      <w:b/>
      <w:sz w:val="24"/>
      <w:szCs w:val="24"/>
      <w:lang w:bidi="ar-SA"/>
    </w:rPr>
  </w:style>
  <w:style w:type="character" w:customStyle="1" w:styleId="Heading2Char">
    <w:name w:val="Heading 2 Char"/>
    <w:basedOn w:val="DefaultParagraphFont"/>
    <w:link w:val="Heading2"/>
    <w:rsid w:val="00FF2404"/>
    <w:rPr>
      <w:rFonts w:ascii="Helvetica" w:eastAsia="Cambria" w:hAnsi="Helvetica" w:cs="Helvetica"/>
      <w:i/>
      <w:sz w:val="24"/>
      <w:szCs w:val="24"/>
      <w:lang w:bidi="ar-SA"/>
    </w:rPr>
  </w:style>
  <w:style w:type="character" w:customStyle="1" w:styleId="Heading3Char">
    <w:name w:val="Heading 3 Char"/>
    <w:basedOn w:val="DefaultParagraphFont"/>
    <w:link w:val="Heading3"/>
    <w:rsid w:val="00FF2404"/>
    <w:rPr>
      <w:rFonts w:ascii="Arial" w:eastAsia="Cambria" w:hAnsi="Arial" w:cs="Arial"/>
      <w:caps/>
      <w:sz w:val="24"/>
      <w:szCs w:val="20"/>
      <w:lang w:bidi="ar-SA"/>
    </w:rPr>
  </w:style>
  <w:style w:type="paragraph" w:styleId="EndnoteText">
    <w:name w:val="endnote text"/>
    <w:basedOn w:val="Normal"/>
    <w:link w:val="EndnoteTextChar"/>
    <w:uiPriority w:val="99"/>
    <w:unhideWhenUsed/>
    <w:rsid w:val="00FF2404"/>
    <w:rPr>
      <w:sz w:val="20"/>
      <w:szCs w:val="20"/>
    </w:rPr>
  </w:style>
  <w:style w:type="character" w:customStyle="1" w:styleId="EndnoteTextChar">
    <w:name w:val="Endnote Text Char"/>
    <w:basedOn w:val="DefaultParagraphFont"/>
    <w:link w:val="EndnoteText"/>
    <w:uiPriority w:val="99"/>
    <w:rsid w:val="00FF2404"/>
    <w:rPr>
      <w:rFonts w:ascii="Arial" w:eastAsia="Cambria" w:hAnsi="Arial" w:cs="Times New Roman"/>
      <w:sz w:val="20"/>
      <w:szCs w:val="20"/>
      <w:lang w:bidi="ar-SA"/>
    </w:rPr>
  </w:style>
  <w:style w:type="paragraph" w:styleId="ListParagraph">
    <w:name w:val="List Paragraph"/>
    <w:basedOn w:val="Normal"/>
    <w:uiPriority w:val="34"/>
    <w:qFormat/>
    <w:rsid w:val="00FF2404"/>
    <w:pPr>
      <w:numPr>
        <w:numId w:val="3"/>
      </w:numPr>
      <w:spacing w:after="240"/>
      <w:contextualSpacing/>
    </w:pPr>
  </w:style>
  <w:style w:type="paragraph" w:customStyle="1" w:styleId="BlockQuote">
    <w:name w:val="Block Quote"/>
    <w:basedOn w:val="Normal"/>
    <w:next w:val="Normal"/>
    <w:rsid w:val="00FF2404"/>
    <w:pPr>
      <w:ind w:left="720" w:firstLine="0"/>
    </w:pPr>
    <w:rPr>
      <w:rFonts w:eastAsia="Times New Roman"/>
      <w:szCs w:val="20"/>
    </w:rPr>
  </w:style>
  <w:style w:type="paragraph" w:customStyle="1" w:styleId="Legend">
    <w:name w:val="Legend"/>
    <w:basedOn w:val="Normal"/>
    <w:next w:val="Normal"/>
    <w:qFormat/>
    <w:rsid w:val="00FF2404"/>
    <w:pPr>
      <w:spacing w:before="240" w:after="240"/>
      <w:ind w:firstLine="0"/>
      <w:jc w:val="center"/>
    </w:pPr>
    <w:rPr>
      <w:sz w:val="20"/>
    </w:rPr>
  </w:style>
  <w:style w:type="paragraph" w:customStyle="1" w:styleId="ChapterTitle">
    <w:name w:val="Chapter Title"/>
    <w:basedOn w:val="Normal"/>
    <w:next w:val="Normal"/>
    <w:rsid w:val="00FF2404"/>
    <w:pPr>
      <w:spacing w:before="1440"/>
      <w:ind w:firstLine="0"/>
      <w:jc w:val="center"/>
    </w:pPr>
    <w:rPr>
      <w:rFonts w:eastAsia="Times New Roman"/>
      <w:b/>
      <w:bCs/>
      <w:szCs w:val="20"/>
    </w:rPr>
  </w:style>
  <w:style w:type="paragraph" w:customStyle="1" w:styleId="ChapterNumber">
    <w:name w:val="Chapter Number"/>
    <w:basedOn w:val="Normal"/>
    <w:next w:val="ChapterTitle"/>
    <w:rsid w:val="00FF2404"/>
    <w:pPr>
      <w:spacing w:before="2880"/>
      <w:ind w:firstLine="0"/>
      <w:jc w:val="center"/>
    </w:pPr>
    <w:rPr>
      <w:rFonts w:eastAsia="Times New Roman"/>
      <w:b/>
      <w:bCs/>
      <w:szCs w:val="20"/>
    </w:rPr>
  </w:style>
  <w:style w:type="character" w:styleId="EndnoteReference">
    <w:name w:val="endnote reference"/>
    <w:uiPriority w:val="99"/>
    <w:unhideWhenUsed/>
    <w:rsid w:val="00FF2404"/>
    <w:rPr>
      <w:vertAlign w:val="superscript"/>
    </w:rPr>
  </w:style>
  <w:style w:type="table" w:styleId="TableGrid">
    <w:name w:val="Table Grid"/>
    <w:basedOn w:val="TableNormal"/>
    <w:uiPriority w:val="39"/>
    <w:rsid w:val="00EA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
    <w:name w:val="Grid Table 2"/>
    <w:basedOn w:val="TableNormal"/>
    <w:uiPriority w:val="47"/>
    <w:rsid w:val="00EA0CA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D57CA"/>
    <w:pPr>
      <w:tabs>
        <w:tab w:val="center" w:pos="4680"/>
        <w:tab w:val="right" w:pos="9360"/>
      </w:tabs>
      <w:spacing w:after="0"/>
    </w:pPr>
  </w:style>
  <w:style w:type="character" w:customStyle="1" w:styleId="HeaderChar">
    <w:name w:val="Header Char"/>
    <w:basedOn w:val="DefaultParagraphFont"/>
    <w:link w:val="Header"/>
    <w:uiPriority w:val="99"/>
    <w:rsid w:val="00ED57CA"/>
    <w:rPr>
      <w:rFonts w:ascii="Arial" w:eastAsia="Cambria" w:hAnsi="Arial" w:cs="Times New Roman"/>
      <w:sz w:val="24"/>
      <w:szCs w:val="24"/>
      <w:lang w:bidi="ar-SA"/>
    </w:rPr>
  </w:style>
  <w:style w:type="paragraph" w:styleId="Footer">
    <w:name w:val="footer"/>
    <w:basedOn w:val="Normal"/>
    <w:link w:val="FooterChar"/>
    <w:uiPriority w:val="99"/>
    <w:unhideWhenUsed/>
    <w:rsid w:val="00ED57CA"/>
    <w:pPr>
      <w:tabs>
        <w:tab w:val="center" w:pos="4680"/>
        <w:tab w:val="right" w:pos="9360"/>
      </w:tabs>
      <w:spacing w:after="0"/>
    </w:pPr>
  </w:style>
  <w:style w:type="character" w:customStyle="1" w:styleId="FooterChar">
    <w:name w:val="Footer Char"/>
    <w:basedOn w:val="DefaultParagraphFont"/>
    <w:link w:val="Footer"/>
    <w:uiPriority w:val="99"/>
    <w:rsid w:val="00ED57CA"/>
    <w:rPr>
      <w:rFonts w:ascii="Arial" w:eastAsia="Cambria" w:hAnsi="Arial"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E699-B0A1-7040-8EDA-20B0F394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2019</TotalTime>
  <Pages>12</Pages>
  <Words>1605</Words>
  <Characters>9149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 Brown</dc:creator>
  <cp:keywords/>
  <dc:description/>
  <cp:lastModifiedBy>Lavern Brown</cp:lastModifiedBy>
  <cp:revision>83</cp:revision>
  <dcterms:created xsi:type="dcterms:W3CDTF">2016-04-16T17:09:00Z</dcterms:created>
  <dcterms:modified xsi:type="dcterms:W3CDTF">2016-10-20T20:52:00Z</dcterms:modified>
</cp:coreProperties>
</file>